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93B1" w14:textId="77777777" w:rsidR="00ED677B" w:rsidRPr="00013FE2" w:rsidRDefault="00ED677B" w:rsidP="00ED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013FE2">
        <w:rPr>
          <w:rFonts w:ascii="Times New Roman" w:hAnsi="Times New Roman" w:cs="Times New Roman"/>
          <w:sz w:val="24"/>
          <w:szCs w:val="24"/>
        </w:rPr>
        <w:t>Утверждаю</w:t>
      </w:r>
    </w:p>
    <w:p w14:paraId="7FDCA08C" w14:textId="77777777" w:rsidR="00ED677B" w:rsidRPr="00013FE2" w:rsidRDefault="00ED677B" w:rsidP="00ED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013F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4E08245B" w14:textId="77777777" w:rsidR="00ED677B" w:rsidRPr="00013FE2" w:rsidRDefault="00ED677B" w:rsidP="00ED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783A8A3" w14:textId="29678D74" w:rsidR="00ED677B" w:rsidRPr="00013FE2" w:rsidRDefault="00ED677B" w:rsidP="00ED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</w:r>
      <w:r w:rsidRPr="00013FE2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556AA689" w:rsidR="00CA3609" w:rsidRPr="00013FE2" w:rsidRDefault="00CA360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F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013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FE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4569F" w:rsidRPr="00013FE2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20.04 по 24</w:t>
      </w:r>
      <w:r w:rsidR="003F7F70" w:rsidRPr="00013FE2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013FE2" w14:paraId="35A8AB84" w14:textId="77777777" w:rsidTr="00ED677B">
        <w:tc>
          <w:tcPr>
            <w:tcW w:w="1696" w:type="dxa"/>
          </w:tcPr>
          <w:p w14:paraId="0B348340" w14:textId="1FDA58EA" w:rsidR="003F7F70" w:rsidRPr="00013FE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013FE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13FE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13FE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13FE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3C6911" w:rsidRPr="00013FE2" w14:paraId="14ADC577" w14:textId="77777777" w:rsidTr="00ED677B">
        <w:tc>
          <w:tcPr>
            <w:tcW w:w="1696" w:type="dxa"/>
            <w:vMerge w:val="restart"/>
          </w:tcPr>
          <w:p w14:paraId="41A4B6E8" w14:textId="6222FF98" w:rsidR="003C6911" w:rsidRPr="00013FE2" w:rsidRDefault="0034569F" w:rsidP="003C6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C6911"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14:paraId="22C8B1F5" w14:textId="53F6E464" w:rsidR="003C6911" w:rsidRPr="00013FE2" w:rsidRDefault="003C6911" w:rsidP="003C6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</w:tcPr>
          <w:p w14:paraId="085FD707" w14:textId="7216540B" w:rsidR="003C6911" w:rsidRPr="00013FE2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</w:t>
            </w:r>
            <w:r w:rsidR="00ED677B"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ное чтение</w:t>
            </w:r>
          </w:p>
        </w:tc>
        <w:tc>
          <w:tcPr>
            <w:tcW w:w="2979" w:type="dxa"/>
          </w:tcPr>
          <w:p w14:paraId="0C916EE8" w14:textId="77777777" w:rsidR="00842E24" w:rsidRPr="00013FE2" w:rsidRDefault="00842E24" w:rsidP="008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Особенности поэзии.</w:t>
            </w:r>
          </w:p>
          <w:p w14:paraId="4258691D" w14:textId="77777777" w:rsidR="00842E24" w:rsidRPr="00013FE2" w:rsidRDefault="00842E24" w:rsidP="008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анализ.</w:t>
            </w:r>
          </w:p>
          <w:p w14:paraId="5FC8E4E8" w14:textId="6C853E47" w:rsidR="003C6911" w:rsidRPr="00013FE2" w:rsidRDefault="00842E24" w:rsidP="008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материале стихотворений М. Лермонтова «Парус», М. Волошина «Зеленый вал…» </w:t>
            </w:r>
          </w:p>
        </w:tc>
        <w:tc>
          <w:tcPr>
            <w:tcW w:w="6662" w:type="dxa"/>
          </w:tcPr>
          <w:p w14:paraId="505E1F17" w14:textId="50589EE1" w:rsidR="003C6911" w:rsidRPr="00013FE2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2E24" w:rsidRPr="00013FE2">
              <w:rPr>
                <w:rFonts w:ascii="Times New Roman" w:hAnsi="Times New Roman" w:cs="Times New Roman"/>
                <w:sz w:val="24"/>
                <w:szCs w:val="24"/>
              </w:rPr>
              <w:t>ч. с. 120–12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028F6B" w14:textId="3AD805DF" w:rsidR="003C6911" w:rsidRPr="00013FE2" w:rsidRDefault="00842E24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Обсуждать диалоги героев, высказывать свое мнение о простоте или сложности понимания стихотворения. Читать и перечитывать стихотворение М. Лермонтова с разными задачами.</w:t>
            </w:r>
          </w:p>
        </w:tc>
        <w:tc>
          <w:tcPr>
            <w:tcW w:w="1984" w:type="dxa"/>
          </w:tcPr>
          <w:p w14:paraId="11CF26C3" w14:textId="77777777" w:rsidR="003C6911" w:rsidRPr="00013FE2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2228F432" w:rsidR="003C6911" w:rsidRPr="00013FE2" w:rsidRDefault="00013FE2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6911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3C6911"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911" w:rsidRPr="00013FE2" w14:paraId="7FFE0509" w14:textId="77777777" w:rsidTr="00ED677B">
        <w:tc>
          <w:tcPr>
            <w:tcW w:w="1696" w:type="dxa"/>
            <w:vMerge/>
          </w:tcPr>
          <w:p w14:paraId="697D2D7C" w14:textId="77777777" w:rsidR="003C6911" w:rsidRPr="00013FE2" w:rsidRDefault="003C6911" w:rsidP="003C6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46E44A" w14:textId="1C3206B8" w:rsidR="003C6911" w:rsidRPr="00013FE2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B0901F" w14:textId="5388902D" w:rsidR="003C6911" w:rsidRPr="00013FE2" w:rsidRDefault="0097458C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повторим пройденное.</w:t>
            </w:r>
          </w:p>
        </w:tc>
        <w:tc>
          <w:tcPr>
            <w:tcW w:w="6662" w:type="dxa"/>
          </w:tcPr>
          <w:p w14:paraId="3495D9AB" w14:textId="1E328F76" w:rsidR="003C6911" w:rsidRPr="00013FE2" w:rsidRDefault="00013FE2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teachers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groups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/4049776/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subjects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/1/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programs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/4/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lessons</w:t>
              </w:r>
              <w:r w:rsidR="000D116E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/12165</w:t>
              </w:r>
            </w:hyperlink>
            <w:r w:rsidR="000D116E"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3CC4EF5" w14:textId="62022276" w:rsidR="003C6911" w:rsidRPr="00013FE2" w:rsidRDefault="00013FE2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6911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3C6911"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77B" w:rsidRPr="00013FE2" w14:paraId="51FB75A6" w14:textId="77777777" w:rsidTr="00ED677B">
        <w:tc>
          <w:tcPr>
            <w:tcW w:w="1696" w:type="dxa"/>
            <w:vMerge/>
          </w:tcPr>
          <w:p w14:paraId="387360AF" w14:textId="77777777" w:rsidR="00ED677B" w:rsidRPr="00013FE2" w:rsidRDefault="00ED677B" w:rsidP="00ED6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D006756" w14:textId="437FFB94" w:rsidR="00ED677B" w:rsidRPr="00013FE2" w:rsidRDefault="00ED677B" w:rsidP="00ED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3D50F92F" w14:textId="1D5F4658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7D12514E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42C6184B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ED1EF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Тема: Неправильные глаголы в прошедшем простом (повествовательные предложения).</w:t>
            </w:r>
          </w:p>
          <w:p w14:paraId="1BE88BC1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61AFE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45138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ED31AF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Учебник с.42</w:t>
            </w:r>
          </w:p>
          <w:p w14:paraId="1A97C2E5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C8722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Просмотри видео материалы еще раз.</w:t>
            </w:r>
          </w:p>
          <w:p w14:paraId="2079092E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FDC7" w14:textId="77777777" w:rsidR="00ED677B" w:rsidRPr="00013FE2" w:rsidRDefault="00ED677B" w:rsidP="00ED6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https://www.youtube.com/watch?v=u00f2oZJ_eA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глаголы  </w:t>
            </w:r>
          </w:p>
          <w:p w14:paraId="7051B3DA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D9601" w14:textId="77777777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с.42 у.1 Прочитай, соотнеси, напиши глаголы парами в рабочую тетрадь,  переведи (помни : переводится только первый глагол, который отвечает на вопрос что делать?) Выучи (желательно </w:t>
            </w: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формы этих глаголов). </w:t>
            </w:r>
          </w:p>
          <w:p w14:paraId="175CC6AF" w14:textId="4C2055BE" w:rsidR="00ED677B" w:rsidRPr="00013FE2" w:rsidRDefault="00ED677B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    с.42 у.2  Что делал </w:t>
            </w:r>
            <w:proofErr w:type="spellStart"/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вчера? Выбери картинку, напиши </w:t>
            </w: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 предложение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D3EEC48" w14:textId="5E42920A" w:rsidR="00ED677B" w:rsidRPr="00013FE2" w:rsidRDefault="00013FE2" w:rsidP="00E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677B"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ED677B"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6FFC9B6B" w14:textId="77777777" w:rsidTr="00ED677B">
        <w:tc>
          <w:tcPr>
            <w:tcW w:w="1696" w:type="dxa"/>
            <w:vMerge/>
          </w:tcPr>
          <w:p w14:paraId="0C96E9A4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8DE22B" w14:textId="35E74AFB" w:rsidR="00013FE2" w:rsidRPr="00013FE2" w:rsidRDefault="00013FE2" w:rsidP="00013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29DD827A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Воспоминания. Рубрика «Теперь я знаю» .Контрольная работа по разделу</w:t>
            </w:r>
          </w:p>
          <w:p w14:paraId="222A37D5" w14:textId="31E35E69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 </w:t>
            </w:r>
            <w:proofErr w:type="spellStart"/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лексики,грамматики</w:t>
            </w:r>
            <w:proofErr w:type="spellEnd"/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7AA99EAF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Выполнить в тетради  следующие задания письменно:</w:t>
            </w:r>
          </w:p>
          <w:p w14:paraId="583996C9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Упр.1 стр50 (написать полностью 5 слов ,заполнив  пропущенные буквы)</w:t>
            </w:r>
          </w:p>
          <w:p w14:paraId="345A768F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Упр.2 стр50(Завершить  предложения по смыслу  словами, выделенными красным цветом из задания .Писать номер предложения-слово)</w:t>
            </w:r>
          </w:p>
          <w:p w14:paraId="0D83281D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Упр.3стр.50(Прочитав предложение ,выбрать одно из двух верное слово .Выполнить тестовым способом: номер предложения-буква)</w:t>
            </w:r>
          </w:p>
          <w:p w14:paraId="7BA6A40B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Упр.4 стр.51(Выбрать к каждому из пяти вопросов  верную  ответную реплику.</w:t>
            </w:r>
          </w:p>
          <w:p w14:paraId="48ACA04C" w14:textId="42F02D16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Выполнить тестовым способом: номер предложения-буква)</w:t>
            </w:r>
          </w:p>
        </w:tc>
        <w:tc>
          <w:tcPr>
            <w:tcW w:w="1984" w:type="dxa"/>
          </w:tcPr>
          <w:p w14:paraId="218E6D1C" w14:textId="1B2C08C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B0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13FE2" w:rsidRPr="00013FE2" w14:paraId="5E7DEEC4" w14:textId="77777777" w:rsidTr="00ED677B">
        <w:tc>
          <w:tcPr>
            <w:tcW w:w="1696" w:type="dxa"/>
            <w:vMerge/>
          </w:tcPr>
          <w:p w14:paraId="4F142A2C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A2B638" w14:textId="459078A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4357330" w14:textId="62B4D58E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различать форму 2-го лица мн. ч. и повелительную форму </w:t>
            </w:r>
            <w:proofErr w:type="spellStart"/>
            <w:r w:rsidRPr="00013FE2">
              <w:rPr>
                <w:rFonts w:ascii="Times New Roman" w:hAnsi="Times New Roman" w:cs="Times New Roman"/>
                <w:bCs/>
                <w:sz w:val="24"/>
                <w:szCs w:val="24"/>
              </w:rPr>
              <w:t>мн.ч</w:t>
            </w:r>
            <w:proofErr w:type="spellEnd"/>
            <w:r w:rsidRPr="00013FE2">
              <w:rPr>
                <w:rFonts w:ascii="Times New Roman" w:hAnsi="Times New Roman" w:cs="Times New Roman"/>
                <w:bCs/>
                <w:sz w:val="24"/>
                <w:szCs w:val="24"/>
              </w:rPr>
              <w:t>. глагола.</w:t>
            </w:r>
          </w:p>
        </w:tc>
        <w:tc>
          <w:tcPr>
            <w:tcW w:w="6662" w:type="dxa"/>
          </w:tcPr>
          <w:p w14:paraId="3190C10B" w14:textId="52DEF513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Учебник с.120-126 упр.128, 131</w:t>
            </w:r>
          </w:p>
        </w:tc>
        <w:tc>
          <w:tcPr>
            <w:tcW w:w="1984" w:type="dxa"/>
          </w:tcPr>
          <w:p w14:paraId="194A9D36" w14:textId="50685021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59FD90CD" w14:textId="77777777" w:rsidTr="00ED677B">
        <w:tc>
          <w:tcPr>
            <w:tcW w:w="1696" w:type="dxa"/>
            <w:vMerge w:val="restart"/>
          </w:tcPr>
          <w:p w14:paraId="7997390C" w14:textId="442B3F29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3F211A4C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FDFC17" w14:textId="4344BA0C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Москва: память о войне 1812 года</w:t>
            </w:r>
          </w:p>
        </w:tc>
        <w:tc>
          <w:tcPr>
            <w:tcW w:w="6662" w:type="dxa"/>
          </w:tcPr>
          <w:p w14:paraId="5B380F80" w14:textId="4D202511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Видеоролик. Учебник с. 96-99.</w:t>
            </w:r>
          </w:p>
          <w:p w14:paraId="21BCF485" w14:textId="6C08F2FF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984" w:type="dxa"/>
          </w:tcPr>
          <w:p w14:paraId="68FD56F3" w14:textId="06DA3118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30128BA7" w14:textId="77777777" w:rsidTr="00ED677B">
        <w:tc>
          <w:tcPr>
            <w:tcW w:w="1696" w:type="dxa"/>
            <w:vMerge/>
          </w:tcPr>
          <w:p w14:paraId="6FA8F138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5958DAA3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724179E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№14</w:t>
            </w:r>
          </w:p>
          <w:p w14:paraId="52EF9E01" w14:textId="6EAAF711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«Логика».</w:t>
            </w:r>
          </w:p>
        </w:tc>
        <w:tc>
          <w:tcPr>
            <w:tcW w:w="6662" w:type="dxa"/>
          </w:tcPr>
          <w:p w14:paraId="4D8D5F62" w14:textId="20539D23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https://uchi.ru/teachers/groups/4049776/subjects/1/course_programs/4/lessons/12166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3911655" w14:textId="207CF30C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2D47FB45" w14:textId="77777777" w:rsidTr="00ED677B">
        <w:tc>
          <w:tcPr>
            <w:tcW w:w="1696" w:type="dxa"/>
            <w:vMerge/>
          </w:tcPr>
          <w:p w14:paraId="5284582A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333940E0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78E4BE42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  <w:p w14:paraId="6F4FFAA8" w14:textId="7A63F2DE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6662" w:type="dxa"/>
          </w:tcPr>
          <w:p w14:paraId="07FC9B71" w14:textId="43A572EB" w:rsidR="00013FE2" w:rsidRPr="00013FE2" w:rsidRDefault="00013FE2" w:rsidP="00013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013F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Презентация.</w:t>
              </w:r>
            </w:hyperlink>
            <w:r w:rsidRPr="00013FE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Учебник часть 2 с.71-75</w:t>
            </w:r>
          </w:p>
          <w:p w14:paraId="6A4FF544" w14:textId="077322CD" w:rsidR="00013FE2" w:rsidRPr="00013FE2" w:rsidRDefault="00013FE2" w:rsidP="00013FE2">
            <w:pPr>
              <w:pStyle w:val="a5"/>
              <w:ind w:left="927" w:firstLine="0"/>
            </w:pPr>
          </w:p>
        </w:tc>
        <w:tc>
          <w:tcPr>
            <w:tcW w:w="1984" w:type="dxa"/>
          </w:tcPr>
          <w:p w14:paraId="188123D2" w14:textId="4FF860C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0F073065" w14:textId="77777777" w:rsidTr="00ED677B">
        <w:tc>
          <w:tcPr>
            <w:tcW w:w="1696" w:type="dxa"/>
            <w:vMerge/>
          </w:tcPr>
          <w:p w14:paraId="53816AAA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66DE73FD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5D39DDFB" w14:textId="5844D684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Иллюстрирование текста Обобщение учебного материала .</w:t>
            </w:r>
          </w:p>
        </w:tc>
        <w:tc>
          <w:tcPr>
            <w:tcW w:w="6662" w:type="dxa"/>
          </w:tcPr>
          <w:p w14:paraId="1005D408" w14:textId="1D555CE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http://900igr.net/prezentacija/pedagogika/illjustrirovanie-uchebnykh-tekstov-92093.html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AA3F552" w14:textId="30B6E816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5171DCD6" w14:textId="77777777" w:rsidTr="00ED677B">
        <w:tc>
          <w:tcPr>
            <w:tcW w:w="1696" w:type="dxa"/>
            <w:vMerge/>
          </w:tcPr>
          <w:p w14:paraId="71F6758C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1ECDEC96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6CFB9106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6662" w:type="dxa"/>
          </w:tcPr>
          <w:p w14:paraId="09F779AF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1. Сделать зарядку. 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https://www.youtube.com/watch?v=4Oxoa4mKlUA</w:t>
              </w:r>
            </w:hyperlink>
          </w:p>
          <w:p w14:paraId="7603F4A1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2. Выполнить комплекс силовых упражнений.</w:t>
            </w:r>
          </w:p>
          <w:p w14:paraId="10CCBE53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- бег с высоким подниманием бедра на месте до 25 сек</w:t>
            </w:r>
          </w:p>
          <w:p w14:paraId="51F08D9A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отжимания от пола: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20 раз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 раз с колен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приседания 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20 раз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15 раз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- пресс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15-25 раз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10-15 раз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br/>
              <w:t>- лодочка руки за голову до 30 сек</w:t>
            </w:r>
          </w:p>
          <w:p w14:paraId="2937976C" w14:textId="4CDA5ADB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 упражнений</w:t>
            </w:r>
          </w:p>
        </w:tc>
        <w:tc>
          <w:tcPr>
            <w:tcW w:w="1984" w:type="dxa"/>
          </w:tcPr>
          <w:p w14:paraId="54B8D28A" w14:textId="135AE92E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789691E6" w14:textId="77777777" w:rsidTr="00ED677B">
        <w:tc>
          <w:tcPr>
            <w:tcW w:w="1696" w:type="dxa"/>
            <w:vMerge w:val="restart"/>
          </w:tcPr>
          <w:p w14:paraId="26F2AA5A" w14:textId="31B9BAD2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1BD7E202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0400BE4C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Особенности поэзии.</w:t>
            </w:r>
          </w:p>
          <w:p w14:paraId="2B910FF9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анализ.</w:t>
            </w:r>
          </w:p>
          <w:p w14:paraId="2C03C089" w14:textId="771E9D4B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На материале стихотворений М. Лермонтова «Парус», М. Волошина «Зеленый вал…» и картины И. Айвазовского «Девятый вал»</w:t>
            </w:r>
          </w:p>
        </w:tc>
        <w:tc>
          <w:tcPr>
            <w:tcW w:w="6662" w:type="dxa"/>
          </w:tcPr>
          <w:p w14:paraId="6DF5A5C3" w14:textId="2903BBDD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Уч. с. 120-124</w:t>
            </w:r>
          </w:p>
          <w:p w14:paraId="26FE1C71" w14:textId="2C604728" w:rsidR="00013FE2" w:rsidRPr="00013FE2" w:rsidRDefault="00013FE2" w:rsidP="00013F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Обмениваться впечатлениями и ассоциациями от поэтических строчек. воспринимать на слух стихотворение М. Волошина. Обсуждать впечатления героев, высказывать свое мнение.</w:t>
            </w:r>
          </w:p>
        </w:tc>
        <w:tc>
          <w:tcPr>
            <w:tcW w:w="1984" w:type="dxa"/>
          </w:tcPr>
          <w:p w14:paraId="7D95D844" w14:textId="1F55985C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1394E9EB" w14:textId="77777777" w:rsidTr="00ED677B">
        <w:tc>
          <w:tcPr>
            <w:tcW w:w="1696" w:type="dxa"/>
            <w:vMerge/>
          </w:tcPr>
          <w:p w14:paraId="22482FF6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42DAC776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E13C576" w14:textId="65B95E60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Квадрат и куб.</w:t>
            </w:r>
          </w:p>
        </w:tc>
        <w:tc>
          <w:tcPr>
            <w:tcW w:w="6662" w:type="dxa"/>
          </w:tcPr>
          <w:p w14:paraId="778B0A0B" w14:textId="683592D9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Учебник с.78-79 №258,259 </w:t>
            </w:r>
          </w:p>
        </w:tc>
        <w:tc>
          <w:tcPr>
            <w:tcW w:w="1984" w:type="dxa"/>
          </w:tcPr>
          <w:p w14:paraId="2C0D4175" w14:textId="655E95E6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7DAB0D19" w14:textId="77777777" w:rsidTr="00ED677B">
        <w:tc>
          <w:tcPr>
            <w:tcW w:w="1696" w:type="dxa"/>
            <w:vMerge/>
          </w:tcPr>
          <w:p w14:paraId="714684C9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960F51A" w14:textId="2F59218C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7A7B771" w14:textId="362A1288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Правописание Ъ после приставок на согласный перед гласными Е, Ё, Ю, Я.</w:t>
            </w:r>
          </w:p>
        </w:tc>
        <w:tc>
          <w:tcPr>
            <w:tcW w:w="6662" w:type="dxa"/>
          </w:tcPr>
          <w:p w14:paraId="58355173" w14:textId="0D82B837" w:rsidR="00013FE2" w:rsidRPr="00013FE2" w:rsidRDefault="00013FE2" w:rsidP="00013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013F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Презентация.</w:t>
              </w:r>
            </w:hyperlink>
            <w:r w:rsidRPr="00013FE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Учебник с.127-129 упр.134,137</w:t>
            </w:r>
            <w:r w:rsidRPr="00013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0829C18" w14:textId="58346266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494BAB2E" w14:textId="77777777" w:rsidTr="00ED677B">
        <w:trPr>
          <w:trHeight w:val="233"/>
        </w:trPr>
        <w:tc>
          <w:tcPr>
            <w:tcW w:w="1696" w:type="dxa"/>
            <w:vMerge/>
          </w:tcPr>
          <w:p w14:paraId="31DCB96F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17FA1572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74C62470" w14:textId="3B6C3C64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6662" w:type="dxa"/>
          </w:tcPr>
          <w:p w14:paraId="24190C32" w14:textId="5ED1B55F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Уч.с.88-91.</w:t>
            </w:r>
          </w:p>
          <w:p w14:paraId="7070DD56" w14:textId="6FF5AE15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1984" w:type="dxa"/>
          </w:tcPr>
          <w:p w14:paraId="34E827CD" w14:textId="687E562D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67BC5001" w14:textId="77777777" w:rsidTr="00ED677B">
        <w:tc>
          <w:tcPr>
            <w:tcW w:w="1696" w:type="dxa"/>
            <w:vMerge/>
          </w:tcPr>
          <w:p w14:paraId="441C9C63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23E0C58B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0C331265" w14:textId="4F8A48E6" w:rsidR="00013FE2" w:rsidRPr="00013FE2" w:rsidRDefault="00013FE2" w:rsidP="00013FE2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Style w:val="FontStyle29"/>
                <w:sz w:val="24"/>
                <w:szCs w:val="24"/>
              </w:rPr>
              <w:t>Сопереживание.</w:t>
            </w:r>
          </w:p>
        </w:tc>
        <w:tc>
          <w:tcPr>
            <w:tcW w:w="6662" w:type="dxa"/>
          </w:tcPr>
          <w:p w14:paraId="071B6E62" w14:textId="77777777" w:rsidR="00013FE2" w:rsidRPr="00013FE2" w:rsidRDefault="00013FE2" w:rsidP="00013FE2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013FE2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013FE2">
              <w:rPr>
                <w:rFonts w:ascii="Times New Roman" w:hAnsi="Times New Roman"/>
              </w:rPr>
              <w:t xml:space="preserve">  </w:t>
            </w:r>
          </w:p>
          <w:p w14:paraId="42665C60" w14:textId="77777777" w:rsidR="00013FE2" w:rsidRPr="00013FE2" w:rsidRDefault="00013FE2" w:rsidP="00013FE2">
            <w:pPr>
              <w:pStyle w:val="Style6"/>
              <w:widowControl/>
              <w:spacing w:line="230" w:lineRule="exact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013FE2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http://www.myshared.ru/slide/1020289/</w:t>
            </w:r>
          </w:p>
          <w:p w14:paraId="6BF2A03F" w14:textId="77777777" w:rsidR="00013FE2" w:rsidRPr="00013FE2" w:rsidRDefault="00013FE2" w:rsidP="00013FE2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  <w:lang w:eastAsia="en-US"/>
              </w:rPr>
            </w:pPr>
          </w:p>
          <w:p w14:paraId="55FA74C4" w14:textId="77777777" w:rsidR="00013FE2" w:rsidRPr="00013FE2" w:rsidRDefault="00013FE2" w:rsidP="00013FE2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013FE2">
              <w:rPr>
                <w:rFonts w:ascii="Times New Roman" w:hAnsi="Times New Roman"/>
              </w:rPr>
              <w:t xml:space="preserve">2. </w:t>
            </w:r>
            <w:r w:rsidRPr="00013FE2">
              <w:rPr>
                <w:rStyle w:val="FontStyle29"/>
                <w:sz w:val="24"/>
                <w:szCs w:val="24"/>
                <w:lang w:eastAsia="en-US"/>
              </w:rPr>
              <w:t xml:space="preserve"> Просмотр презентации.</w:t>
            </w:r>
          </w:p>
          <w:p w14:paraId="045E61FE" w14:textId="77777777" w:rsidR="00013FE2" w:rsidRPr="00013FE2" w:rsidRDefault="00013FE2" w:rsidP="00013FE2">
            <w:pPr>
              <w:pStyle w:val="Style6"/>
              <w:widowControl/>
              <w:rPr>
                <w:rStyle w:val="FontStyle29"/>
                <w:sz w:val="24"/>
                <w:szCs w:val="24"/>
                <w:lang w:eastAsia="en-US"/>
              </w:rPr>
            </w:pPr>
            <w:r w:rsidRPr="00013FE2">
              <w:rPr>
                <w:rStyle w:val="FontStyle29"/>
                <w:sz w:val="24"/>
                <w:szCs w:val="24"/>
                <w:lang w:eastAsia="en-US"/>
              </w:rPr>
              <w:lastRenderedPageBreak/>
      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      </w:r>
            <w:r w:rsidRPr="00013FE2">
              <w:rPr>
                <w:rStyle w:val="FontStyle29"/>
                <w:sz w:val="24"/>
                <w:szCs w:val="24"/>
                <w:lang w:eastAsia="en-US"/>
              </w:rPr>
              <w:softHyphen/>
              <w:t>му страданию.</w:t>
            </w:r>
          </w:p>
          <w:p w14:paraId="33E1F822" w14:textId="77777777" w:rsidR="00013FE2" w:rsidRPr="00013FE2" w:rsidRDefault="00013FE2" w:rsidP="00013FE2">
            <w:pPr>
              <w:pStyle w:val="Style6"/>
              <w:widowControl/>
              <w:rPr>
                <w:rStyle w:val="FontStyle29"/>
                <w:sz w:val="24"/>
                <w:szCs w:val="24"/>
                <w:lang w:eastAsia="en-US"/>
              </w:rPr>
            </w:pPr>
            <w:r w:rsidRPr="00013FE2">
              <w:rPr>
                <w:rStyle w:val="FontStyle29"/>
                <w:sz w:val="24"/>
                <w:szCs w:val="24"/>
                <w:lang w:eastAsia="en-US"/>
              </w:rPr>
              <w:t>Искусство служит единению людей в преодолении бед и трудностей.</w:t>
            </w:r>
          </w:p>
          <w:p w14:paraId="7EF9064A" w14:textId="77777777" w:rsidR="00013FE2" w:rsidRPr="00013FE2" w:rsidRDefault="00013FE2" w:rsidP="00013FE2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013FE2">
              <w:rPr>
                <w:rStyle w:val="FontStyle29"/>
                <w:color w:val="FF0000"/>
                <w:sz w:val="24"/>
                <w:szCs w:val="24"/>
                <w:lang w:eastAsia="en-US"/>
              </w:rPr>
              <w:t>3 Рисование рисунка с драматическим сюжетом, придуманным авто</w:t>
            </w:r>
            <w:r w:rsidRPr="00013FE2">
              <w:rPr>
                <w:rStyle w:val="FontStyle29"/>
                <w:color w:val="FF0000"/>
                <w:sz w:val="24"/>
                <w:szCs w:val="24"/>
                <w:lang w:eastAsia="en-US"/>
              </w:rPr>
              <w:softHyphen/>
              <w:t>ром (больное животное, погибшее де</w:t>
            </w:r>
            <w:r w:rsidRPr="00013FE2">
              <w:rPr>
                <w:rStyle w:val="FontStyle29"/>
                <w:color w:val="FF0000"/>
                <w:sz w:val="24"/>
                <w:szCs w:val="24"/>
                <w:lang w:eastAsia="en-US"/>
              </w:rPr>
              <w:softHyphen/>
              <w:t>рево и т. п.).</w:t>
            </w:r>
          </w:p>
          <w:p w14:paraId="32735233" w14:textId="77777777" w:rsidR="00013FE2" w:rsidRPr="00013FE2" w:rsidRDefault="00013FE2" w:rsidP="00013FE2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013FE2">
              <w:rPr>
                <w:rStyle w:val="FontStyle31"/>
                <w:color w:val="FF0000"/>
                <w:sz w:val="24"/>
                <w:szCs w:val="24"/>
                <w:lang w:eastAsia="en-US"/>
              </w:rPr>
              <w:t xml:space="preserve">Материалы: </w:t>
            </w:r>
            <w:r w:rsidRPr="00013FE2">
              <w:rPr>
                <w:rStyle w:val="FontStyle29"/>
                <w:color w:val="FF0000"/>
                <w:sz w:val="24"/>
                <w:szCs w:val="24"/>
                <w:lang w:eastAsia="en-US"/>
              </w:rPr>
              <w:t>гуашь.</w:t>
            </w:r>
          </w:p>
          <w:p w14:paraId="0D25382F" w14:textId="77777777" w:rsidR="00013FE2" w:rsidRPr="00013FE2" w:rsidRDefault="00013FE2" w:rsidP="000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28 апреля до 12.00.</w:t>
            </w:r>
          </w:p>
          <w:p w14:paraId="1E555395" w14:textId="0F2FC8DA" w:rsidR="00013FE2" w:rsidRPr="00013FE2" w:rsidRDefault="00013FE2" w:rsidP="000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43905" w14:textId="4141ADDD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013FE2" w:rsidRPr="00013FE2" w14:paraId="27977333" w14:textId="77777777" w:rsidTr="00ED677B">
        <w:tc>
          <w:tcPr>
            <w:tcW w:w="1696" w:type="dxa"/>
            <w:vMerge w:val="restart"/>
          </w:tcPr>
          <w:p w14:paraId="33069C47" w14:textId="0B4A28F0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472A76EE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77B1D543" w14:textId="77777777" w:rsidR="00013FE2" w:rsidRPr="00013FE2" w:rsidRDefault="00013FE2" w:rsidP="00013F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193F27AE" w14:textId="545ABC8E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Воплощение в музыке настроений, чувств, характера человека, его отношения к жизни. </w:t>
            </w:r>
          </w:p>
        </w:tc>
        <w:tc>
          <w:tcPr>
            <w:tcW w:w="6662" w:type="dxa"/>
          </w:tcPr>
          <w:p w14:paraId="0F7E526B" w14:textId="77777777" w:rsidR="00013FE2" w:rsidRPr="00013FE2" w:rsidRDefault="00013FE2" w:rsidP="0001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музыки в жизни человека». </w:t>
            </w:r>
          </w:p>
          <w:p w14:paraId="7C2C963A" w14:textId="77777777" w:rsidR="00013FE2" w:rsidRPr="00013FE2" w:rsidRDefault="00013FE2" w:rsidP="0001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всего семь нот, из которых возник целый океан музыкальных произведений. Однако в нём не найдёшь и двух совершенно одинаковых сочинений. Царство музыки безгранично.</w:t>
            </w:r>
          </w:p>
          <w:p w14:paraId="558C3A96" w14:textId="77777777" w:rsidR="00013FE2" w:rsidRPr="00013FE2" w:rsidRDefault="00013FE2" w:rsidP="0001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.Прослушай два произведения (по желанию)</w:t>
            </w:r>
          </w:p>
          <w:p w14:paraId="7FB06EB8" w14:textId="77777777" w:rsidR="00013FE2" w:rsidRPr="00013FE2" w:rsidRDefault="00013FE2" w:rsidP="0001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И.С. Бах «Шутка».</w:t>
            </w:r>
          </w:p>
          <w:p w14:paraId="2E948E11" w14:textId="77777777" w:rsidR="00013FE2" w:rsidRPr="00013FE2" w:rsidRDefault="00013FE2" w:rsidP="0001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ссылки, нажав клавишу </w:t>
            </w: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141AFA85" w14:textId="77777777" w:rsidR="00013FE2" w:rsidRPr="00013FE2" w:rsidRDefault="00013FE2" w:rsidP="0001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13F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https://yandex.ru/video/preview/?filmId=14558868201543861462&amp;text=бах+шутка+слушать+онлайн&amp;path=wizard&amp;parent-reqid=1587064710999693-191190424144653380200134-production-app-host-sas-web-yp-126&amp;redircnt=1587064720.1</w:t>
              </w:r>
            </w:hyperlink>
          </w:p>
          <w:p w14:paraId="6A0979B6" w14:textId="77777777" w:rsidR="00013FE2" w:rsidRPr="00013FE2" w:rsidRDefault="00013FE2" w:rsidP="0001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2.Л. Бетховен «Лунная соната». </w:t>
            </w:r>
          </w:p>
          <w:p w14:paraId="088F1A34" w14:textId="77777777" w:rsidR="00013FE2" w:rsidRPr="00013FE2" w:rsidRDefault="00013FE2" w:rsidP="0001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013F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https://ru-drivemusic.net/klassicheskaya_muzyka/64845-betkhoven-lunnaja-sonata.html</w:t>
              </w:r>
            </w:hyperlink>
          </w:p>
          <w:p w14:paraId="74ED039F" w14:textId="77777777" w:rsidR="00013FE2" w:rsidRPr="00013FE2" w:rsidRDefault="00013FE2" w:rsidP="0001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Э. Григ «Утро».</w:t>
            </w:r>
          </w:p>
          <w:p w14:paraId="43B0D695" w14:textId="77777777" w:rsidR="00013FE2" w:rsidRPr="00013FE2" w:rsidRDefault="00013FE2" w:rsidP="0001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13F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https://www.youtube.com/watch?reload=9&amp;v=CP17zQzsLKA</w:t>
              </w:r>
            </w:hyperlink>
          </w:p>
          <w:p w14:paraId="7224FAA7" w14:textId="306580A9" w:rsidR="00013FE2" w:rsidRPr="00013FE2" w:rsidRDefault="00013FE2" w:rsidP="0001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Напиши, какое из этих произведений   тебе нравится больше и объясни почему. Фото пришли учителю на почту.</w:t>
            </w:r>
          </w:p>
          <w:p w14:paraId="26E20578" w14:textId="37390B2B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3BB0384C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013FE2" w:rsidRPr="00013FE2" w14:paraId="7FB979B8" w14:textId="77777777" w:rsidTr="00ED677B">
        <w:tc>
          <w:tcPr>
            <w:tcW w:w="1696" w:type="dxa"/>
            <w:vMerge/>
          </w:tcPr>
          <w:p w14:paraId="58652850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ADB677D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62BE9B84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Круг и шар.</w:t>
            </w:r>
          </w:p>
        </w:tc>
        <w:tc>
          <w:tcPr>
            <w:tcW w:w="6662" w:type="dxa"/>
          </w:tcPr>
          <w:p w14:paraId="0F322CAD" w14:textId="5B38060A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Учебник с.80-81 №264,268,269</w:t>
            </w:r>
          </w:p>
        </w:tc>
        <w:tc>
          <w:tcPr>
            <w:tcW w:w="1984" w:type="dxa"/>
          </w:tcPr>
          <w:p w14:paraId="12E8956F" w14:textId="5350A8D1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65B1497A" w14:textId="77777777" w:rsidTr="00ED677B">
        <w:tc>
          <w:tcPr>
            <w:tcW w:w="1696" w:type="dxa"/>
            <w:vMerge/>
          </w:tcPr>
          <w:p w14:paraId="4A423F25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5660DA6B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0D2B8C00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Работа разделительного Ь.</w:t>
            </w:r>
          </w:p>
        </w:tc>
        <w:tc>
          <w:tcPr>
            <w:tcW w:w="6662" w:type="dxa"/>
          </w:tcPr>
          <w:p w14:paraId="46477568" w14:textId="2862B0DF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Учебник с.136-139 работа с таблицами</w:t>
            </w:r>
          </w:p>
        </w:tc>
        <w:tc>
          <w:tcPr>
            <w:tcW w:w="1984" w:type="dxa"/>
          </w:tcPr>
          <w:p w14:paraId="3E6FE502" w14:textId="3F198BA4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12FEFA63" w14:textId="77777777" w:rsidTr="00ED677B">
        <w:tc>
          <w:tcPr>
            <w:tcW w:w="1696" w:type="dxa"/>
            <w:vMerge/>
          </w:tcPr>
          <w:p w14:paraId="4F6627BD" w14:textId="77777777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D0F6FB4" w14:textId="3DC8A9E6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43D1166" w14:textId="038CEF28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Проблемы выражения чувств лирического героя в лирике. Средства художественной выразительности в поэзии. На материале стихотворения С. Маршака «Как поработала зима»</w:t>
            </w:r>
          </w:p>
        </w:tc>
        <w:tc>
          <w:tcPr>
            <w:tcW w:w="6662" w:type="dxa"/>
          </w:tcPr>
          <w:p w14:paraId="3A8EEB58" w14:textId="6C262A9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Уч. с. 125-127</w:t>
            </w:r>
          </w:p>
          <w:p w14:paraId="65D15B0E" w14:textId="16AC7E46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Обсуждать диалоги героев, высказывать собственное мнение, определять задачи урока. Читать и перечитывать стихотворение С. Маршака с разными задачами.</w:t>
            </w:r>
          </w:p>
        </w:tc>
        <w:tc>
          <w:tcPr>
            <w:tcW w:w="1984" w:type="dxa"/>
          </w:tcPr>
          <w:p w14:paraId="2B9F2298" w14:textId="4383787B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39A9F235" w14:textId="77777777" w:rsidTr="00ED677B">
        <w:tc>
          <w:tcPr>
            <w:tcW w:w="1696" w:type="dxa"/>
            <w:vMerge w:val="restart"/>
          </w:tcPr>
          <w:p w14:paraId="36DE457C" w14:textId="23B1ECD9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013FE2" w:rsidRPr="00013FE2" w:rsidRDefault="00013FE2" w:rsidP="00013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446551DA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Окружающий мир</w:t>
            </w:r>
          </w:p>
        </w:tc>
        <w:tc>
          <w:tcPr>
            <w:tcW w:w="2979" w:type="dxa"/>
          </w:tcPr>
          <w:p w14:paraId="143002D2" w14:textId="0E285E4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Память Москвы о героях Великой Отечественной войны 1941-1945 годов </w:t>
            </w:r>
          </w:p>
        </w:tc>
        <w:tc>
          <w:tcPr>
            <w:tcW w:w="6662" w:type="dxa"/>
          </w:tcPr>
          <w:p w14:paraId="10E8EF0F" w14:textId="119EF392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Видеоролик. Учебник с. 100-103</w:t>
            </w:r>
          </w:p>
        </w:tc>
        <w:tc>
          <w:tcPr>
            <w:tcW w:w="1984" w:type="dxa"/>
          </w:tcPr>
          <w:p w14:paraId="5327D1D6" w14:textId="6A70EE9C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28EE0945" w14:textId="77777777" w:rsidTr="00ED677B">
        <w:tc>
          <w:tcPr>
            <w:tcW w:w="1696" w:type="dxa"/>
            <w:vMerge/>
          </w:tcPr>
          <w:p w14:paraId="05792BEF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43647BB9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0315AAF6" w14:textId="14F5F79A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Ходьба и бег.</w:t>
            </w:r>
          </w:p>
        </w:tc>
        <w:tc>
          <w:tcPr>
            <w:tcW w:w="6662" w:type="dxa"/>
          </w:tcPr>
          <w:p w14:paraId="3B2878C2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разновидности ходьбы. </w:t>
            </w:r>
          </w:p>
          <w:p w14:paraId="1AAD6B98" w14:textId="77777777" w:rsidR="00013FE2" w:rsidRPr="00013FE2" w:rsidRDefault="00013FE2" w:rsidP="00013FE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https://nsportal.ru/detskiy-sad/fizkultura/2014/10/03/osnovnye-vidy-khodby</w:t>
              </w:r>
            </w:hyperlink>
          </w:p>
          <w:p w14:paraId="0A0553C7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8 видов ходьбы.</w:t>
            </w:r>
          </w:p>
          <w:p w14:paraId="714C59E2" w14:textId="096BBD8E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0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9212DFD" w14:textId="7EE3F96B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7813ADF8" w14:textId="77777777" w:rsidTr="00ED677B">
        <w:tc>
          <w:tcPr>
            <w:tcW w:w="1696" w:type="dxa"/>
            <w:vMerge/>
          </w:tcPr>
          <w:p w14:paraId="41CBBB10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C788533" w14:textId="268B9F4A" w:rsidR="00013FE2" w:rsidRPr="00013FE2" w:rsidRDefault="00013FE2" w:rsidP="00013FE2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3FD4261C" w14:textId="4B35644D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04250999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1BEDED8E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BF1231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Тема: Неправильные глаголы в прошедшем простом (вопросительные и отрицательные предложения).</w:t>
            </w:r>
          </w:p>
          <w:p w14:paraId="6A299EB7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C62B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6DD15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2B11789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с.44 </w:t>
            </w:r>
          </w:p>
          <w:p w14:paraId="3EE0BF4E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F9B0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С.44 (вверху страницы – рамочка с глаголами). Перепиши глаголы парами как в рамочке,  переведи. Не забывай слушать видео материалы. Выучи наизусть три формы этих глаголов. </w:t>
            </w:r>
          </w:p>
          <w:p w14:paraId="65D2B36C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11F2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Учебник с.90 Модуль 7 Неправильные глаголы. Прочитайте правила.</w:t>
            </w:r>
          </w:p>
          <w:p w14:paraId="51CF5757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68A10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 еще раз  (особое внимание- образование отрицательной и вопросительной формы в прошедшем простом)</w:t>
            </w:r>
          </w:p>
          <w:p w14:paraId="04FB390B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1B6F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с.40-41.doc</w:t>
              </w:r>
            </w:hyperlink>
            <w:hyperlink r:id="rId38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https://www.youtube.com/watch?v=pk2RLn1YIfs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для урока</w:t>
            </w:r>
          </w:p>
          <w:p w14:paraId="7BD15341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CDF7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с.42 у.2 Что делал </w:t>
            </w:r>
            <w:proofErr w:type="spellStart"/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? Выбери любую картинку. Напиши повествовательное, вопросительное, отрицательное предложение (всего три предложения к одной картинке), используй изученные правила.</w:t>
            </w:r>
          </w:p>
          <w:p w14:paraId="7DB13F30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21910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841C4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FCEF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5176" w14:textId="6D514AD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6DE5C0" w14:textId="56231AF8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4AE45F25" w14:textId="77777777" w:rsidTr="00ED677B">
        <w:tc>
          <w:tcPr>
            <w:tcW w:w="1696" w:type="dxa"/>
            <w:vMerge/>
          </w:tcPr>
          <w:p w14:paraId="21E1CC33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E637B0B" w14:textId="5245D49F" w:rsidR="00013FE2" w:rsidRPr="00013FE2" w:rsidRDefault="00013FE2" w:rsidP="00013FE2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1AE9BA3C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Воспоминания. Рубрика «Теперь я знаю» .Контрольная работа по разделу</w:t>
            </w:r>
          </w:p>
          <w:p w14:paraId="139A4A5B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(контрольная работа по чтению и письму)</w:t>
            </w:r>
          </w:p>
          <w:p w14:paraId="79744FE0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2349E2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Выполнить задания  упр.5 стр.51 следующим образом</w:t>
            </w:r>
          </w:p>
          <w:p w14:paraId="61D62380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А)Выписать в столбик с переводом на русский язык слова ,данные под точками(7 слов) </w:t>
            </w:r>
          </w:p>
          <w:p w14:paraId="6F1CD720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В)Подчеркнуть, в получившемся списке глаголы</w:t>
            </w:r>
          </w:p>
          <w:p w14:paraId="4075E541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С)Прочитать текст в рамочке и перевести его устно</w:t>
            </w:r>
          </w:p>
          <w:p w14:paraId="05E8C78F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D)Переписать красиво текст, заполнив пропущенными словами по смыслу(обратить внимание на глаголы: В каком времени они будут использоваться в тексте?)</w:t>
            </w:r>
          </w:p>
          <w:p w14:paraId="7E294061" w14:textId="4E3C5D5D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E)Прочитать предложения 1-6 .Определить верны они или нет в соответствии с содержанием текста .(Номер предложения-YES или NO)</w:t>
            </w:r>
          </w:p>
        </w:tc>
        <w:tc>
          <w:tcPr>
            <w:tcW w:w="1984" w:type="dxa"/>
          </w:tcPr>
          <w:p w14:paraId="0F97BAC2" w14:textId="28BD32F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B0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E2" w:rsidRPr="00013FE2" w14:paraId="4D0A0CB0" w14:textId="77777777" w:rsidTr="00ED677B">
        <w:tc>
          <w:tcPr>
            <w:tcW w:w="1696" w:type="dxa"/>
            <w:vMerge/>
          </w:tcPr>
          <w:p w14:paraId="7C83F39E" w14:textId="77777777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25F054" w14:textId="12B50C95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Русская родная литература</w:t>
            </w:r>
          </w:p>
        </w:tc>
        <w:tc>
          <w:tcPr>
            <w:tcW w:w="2979" w:type="dxa"/>
          </w:tcPr>
          <w:p w14:paraId="6381B123" w14:textId="7BFD3002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>Классика: лучшие произведения, проверенные временем. Сказки, басни.</w:t>
            </w:r>
          </w:p>
        </w:tc>
        <w:tc>
          <w:tcPr>
            <w:tcW w:w="6662" w:type="dxa"/>
          </w:tcPr>
          <w:p w14:paraId="017577D7" w14:textId="6D32D954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любимой книги. </w:t>
            </w:r>
          </w:p>
        </w:tc>
        <w:tc>
          <w:tcPr>
            <w:tcW w:w="1984" w:type="dxa"/>
          </w:tcPr>
          <w:p w14:paraId="12832AB5" w14:textId="7AF74691" w:rsidR="00013FE2" w:rsidRPr="00013FE2" w:rsidRDefault="00013FE2" w:rsidP="0001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13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1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013FE2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013FE2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1"/>
    <w:rsid w:val="00013FE2"/>
    <w:rsid w:val="00074F44"/>
    <w:rsid w:val="000D116E"/>
    <w:rsid w:val="00224E9B"/>
    <w:rsid w:val="0034569F"/>
    <w:rsid w:val="003954B7"/>
    <w:rsid w:val="003C6911"/>
    <w:rsid w:val="003F7F70"/>
    <w:rsid w:val="00460E32"/>
    <w:rsid w:val="004D2805"/>
    <w:rsid w:val="004F6A5E"/>
    <w:rsid w:val="00644328"/>
    <w:rsid w:val="00750369"/>
    <w:rsid w:val="00835637"/>
    <w:rsid w:val="00842E24"/>
    <w:rsid w:val="00913A8F"/>
    <w:rsid w:val="00932694"/>
    <w:rsid w:val="0094134B"/>
    <w:rsid w:val="0097458C"/>
    <w:rsid w:val="00B951A5"/>
    <w:rsid w:val="00C44E88"/>
    <w:rsid w:val="00CA3609"/>
    <w:rsid w:val="00CC482A"/>
    <w:rsid w:val="00CE45F1"/>
    <w:rsid w:val="00DE39F1"/>
    <w:rsid w:val="00E14B73"/>
    <w:rsid w:val="00E26DD7"/>
    <w:rsid w:val="00EB1FAA"/>
    <w:rsid w:val="00E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D677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ED677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67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D677B"/>
    <w:rPr>
      <w:rFonts w:ascii="Times New Roman" w:hAnsi="Times New Roman" w:cs="Times New Roman" w:hint="default"/>
      <w:i/>
      <w:iCs/>
      <w:sz w:val="20"/>
      <w:szCs w:val="20"/>
    </w:rPr>
  </w:style>
  <w:style w:type="character" w:styleId="a7">
    <w:name w:val="Unresolved Mention"/>
    <w:basedOn w:val="a0"/>
    <w:uiPriority w:val="99"/>
    <w:semiHidden/>
    <w:unhideWhenUsed/>
    <w:rsid w:val="0001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groups/4049776/subjects/1/course_programs/4/lessons/12166" TargetMode="External"/><Relationship Id="rId18" Type="http://schemas.openxmlformats.org/officeDocument/2006/relationships/hyperlink" Target="mailto:nataliaguseva254@gmail.com" TargetMode="External"/><Relationship Id="rId26" Type="http://schemas.openxmlformats.org/officeDocument/2006/relationships/hyperlink" Target="mailto:tmirgalyautdinova@gmail.com" TargetMode="External"/><Relationship Id="rId39" Type="http://schemas.openxmlformats.org/officeDocument/2006/relationships/hyperlink" Target="mailto:asmolovamarina505@gmail.com" TargetMode="External"/><Relationship Id="rId21" Type="http://schemas.openxmlformats.org/officeDocument/2006/relationships/hyperlink" Target="mailto:nataliaguseva254@gmail.com" TargetMode="External"/><Relationship Id="rId34" Type="http://schemas.openxmlformats.org/officeDocument/2006/relationships/hyperlink" Target="mailto:nataliaguseva254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ataliaguseva25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aguseva254@gmail.com" TargetMode="External"/><Relationship Id="rId20" Type="http://schemas.openxmlformats.org/officeDocument/2006/relationships/hyperlink" Target="mailto:kooooott14@gmail.com" TargetMode="External"/><Relationship Id="rId29" Type="http://schemas.openxmlformats.org/officeDocument/2006/relationships/hyperlink" Target="https://www.youtube.com/watch?reload=9&amp;v=CP17zQzsLKA" TargetMode="External"/><Relationship Id="rId41" Type="http://schemas.openxmlformats.org/officeDocument/2006/relationships/hyperlink" Target="mailto:nataliaguseva25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4049776/subjects/1/course_programs/4/lessons/12165" TargetMode="External"/><Relationship Id="rId11" Type="http://schemas.openxmlformats.org/officeDocument/2006/relationships/hyperlink" Target="mailto:nataliaguseva254@gmail.com" TargetMode="External"/><Relationship Id="rId24" Type="http://schemas.openxmlformats.org/officeDocument/2006/relationships/hyperlink" Target="mailto:nataliaguseva254@gmail.com" TargetMode="External"/><Relationship Id="rId32" Type="http://schemas.openxmlformats.org/officeDocument/2006/relationships/hyperlink" Target="mailto:nataliaguseva254@gmail.com" TargetMode="External"/><Relationship Id="rId37" Type="http://schemas.openxmlformats.org/officeDocument/2006/relationships/hyperlink" Target="&#1089;.40-41.doc" TargetMode="External"/><Relationship Id="rId40" Type="http://schemas.openxmlformats.org/officeDocument/2006/relationships/hyperlink" Target="mailto:elena.n-ele2011@yandex.ru" TargetMode="External"/><Relationship Id="rId5" Type="http://schemas.openxmlformats.org/officeDocument/2006/relationships/hyperlink" Target="mailto:nataliaguseva254@gmail.com" TargetMode="External"/><Relationship Id="rId15" Type="http://schemas.openxmlformats.org/officeDocument/2006/relationships/hyperlink" Target="https://uchi.ru/teachers/groups/4049777/subjects/2/course_programs/4/lessons/17434" TargetMode="External"/><Relationship Id="rId23" Type="http://schemas.openxmlformats.org/officeDocument/2006/relationships/hyperlink" Target="https://infourok.ru/kontrolnie-spisivaniya-dlya-klassa-2990324.html" TargetMode="External"/><Relationship Id="rId28" Type="http://schemas.openxmlformats.org/officeDocument/2006/relationships/hyperlink" Target="https://ru-drivemusic.net/klassicheskaya_muzyka/64845-betkhoven-lunnaja-sonata.html" TargetMode="External"/><Relationship Id="rId36" Type="http://schemas.openxmlformats.org/officeDocument/2006/relationships/hyperlink" Target="mailto:kooooott14@gmail.com" TargetMode="External"/><Relationship Id="rId10" Type="http://schemas.openxmlformats.org/officeDocument/2006/relationships/hyperlink" Target="mailto:elena.n-ele2011@yandex.ru" TargetMode="External"/><Relationship Id="rId19" Type="http://schemas.openxmlformats.org/officeDocument/2006/relationships/hyperlink" Target="https://www.youtube.com/watch?v=4Oxoa4mKlUA" TargetMode="External"/><Relationship Id="rId31" Type="http://schemas.openxmlformats.org/officeDocument/2006/relationships/hyperlink" Target="mailto:nataliaguseva2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olovamarina505@gmail.com" TargetMode="External"/><Relationship Id="rId14" Type="http://schemas.openxmlformats.org/officeDocument/2006/relationships/hyperlink" Target="mailto:nataliaguseva254@gmail.com" TargetMode="External"/><Relationship Id="rId22" Type="http://schemas.openxmlformats.org/officeDocument/2006/relationships/hyperlink" Target="mailto:nataliaguseva254@gmail.com" TargetMode="External"/><Relationship Id="rId27" Type="http://schemas.openxmlformats.org/officeDocument/2006/relationships/hyperlink" Target="https://yandex.ru/video/preview/?filmId=14558868201543861462&amp;text=&#1073;&#1072;&#1093;+&#1096;&#1091;&#1090;&#1082;&#1072;+&#1089;&#1083;&#1091;&#1096;&#1072;&#1090;&#1100;+&#1086;&#1085;&#1083;&#1072;&#1081;&#1085;&amp;path=wizard&amp;parent-reqid=1587064710999693-191190424144653380200134-production-app-host-sas-web-yp-126&amp;redircnt=1587064720.1" TargetMode="External"/><Relationship Id="rId30" Type="http://schemas.openxmlformats.org/officeDocument/2006/relationships/hyperlink" Target="mailto:julya.alex2020@gmail.com" TargetMode="External"/><Relationship Id="rId35" Type="http://schemas.openxmlformats.org/officeDocument/2006/relationships/hyperlink" Target="https://nsportal.ru/detskiy-sad/fizkultura/2014/10/03/osnovnye-vidy-khodb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u00f2oZJ_e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taliaguseva254@gmail.com" TargetMode="External"/><Relationship Id="rId17" Type="http://schemas.openxmlformats.org/officeDocument/2006/relationships/hyperlink" Target="http://900igr.net/prezentacija/pedagogika/illjustrirovanie-uchebnykh-tekstov-92093.html" TargetMode="External"/><Relationship Id="rId25" Type="http://schemas.openxmlformats.org/officeDocument/2006/relationships/hyperlink" Target="mailto:nataliaguseva254@gmail.com" TargetMode="External"/><Relationship Id="rId33" Type="http://schemas.openxmlformats.org/officeDocument/2006/relationships/hyperlink" Target="mailto:nataliaguseva254@gmail.com" TargetMode="External"/><Relationship Id="rId38" Type="http://schemas.openxmlformats.org/officeDocument/2006/relationships/hyperlink" Target="https://www.youtube.com/watch?v=pk2RLn1YI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14</cp:revision>
  <dcterms:created xsi:type="dcterms:W3CDTF">2020-04-10T14:18:00Z</dcterms:created>
  <dcterms:modified xsi:type="dcterms:W3CDTF">2020-04-20T06:58:00Z</dcterms:modified>
</cp:coreProperties>
</file>