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DBC7" w14:textId="1C8EC909" w:rsidR="009D1672" w:rsidRPr="00633765" w:rsidRDefault="00C352CE" w:rsidP="005473A7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Хобби как способ защиты. Сказывается ли досуг подростков </w:t>
      </w:r>
      <w:r w:rsidR="00671DE5" w:rsidRPr="00633765">
        <w:rPr>
          <w:rFonts w:ascii="Times New Roman" w:hAnsi="Times New Roman" w:cs="Times New Roman"/>
          <w:b/>
          <w:bCs/>
          <w:sz w:val="28"/>
          <w:szCs w:val="28"/>
        </w:rPr>
        <w:t xml:space="preserve">на употреблении </w:t>
      </w:r>
      <w:r w:rsidR="006A3F38" w:rsidRPr="00633765">
        <w:rPr>
          <w:rFonts w:ascii="Times New Roman" w:hAnsi="Times New Roman" w:cs="Times New Roman"/>
          <w:b/>
          <w:bCs/>
          <w:sz w:val="28"/>
          <w:szCs w:val="28"/>
        </w:rPr>
        <w:t>опасных веществ?</w:t>
      </w:r>
    </w:p>
    <w:p w14:paraId="62D6ABE9" w14:textId="4B9BF315" w:rsidR="00C45D68" w:rsidRPr="008C7224" w:rsidRDefault="00854936" w:rsidP="008C722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Сегодня существует тенденция занимать свободное время </w:t>
      </w:r>
      <w:r w:rsidR="00633765" w:rsidRPr="008C7224">
        <w:rPr>
          <w:rFonts w:ascii="Times New Roman" w:hAnsi="Times New Roman" w:cs="Times New Roman"/>
          <w:i/>
          <w:iCs/>
          <w:sz w:val="28"/>
          <w:szCs w:val="28"/>
        </w:rPr>
        <w:t>подростков</w:t>
      </w:r>
      <w:r w:rsidR="00F14902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сполна: </w:t>
      </w:r>
      <w:r w:rsidR="00174563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до школы </w:t>
      </w:r>
      <w:r w:rsidR="00633765" w:rsidRPr="008C7224">
        <w:rPr>
          <w:rFonts w:ascii="Times New Roman" w:hAnsi="Times New Roman" w:cs="Times New Roman"/>
          <w:i/>
          <w:iCs/>
          <w:sz w:val="28"/>
          <w:szCs w:val="28"/>
        </w:rPr>
        <w:t>они спешат</w:t>
      </w:r>
      <w:r w:rsidR="00174563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на плавание или </w:t>
      </w:r>
      <w:r w:rsidR="00C8215C" w:rsidRPr="008C7224">
        <w:rPr>
          <w:rFonts w:ascii="Times New Roman" w:hAnsi="Times New Roman" w:cs="Times New Roman"/>
          <w:i/>
          <w:iCs/>
          <w:sz w:val="28"/>
          <w:szCs w:val="28"/>
        </w:rPr>
        <w:t>волейбол</w:t>
      </w:r>
      <w:r w:rsidR="00174563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r w:rsidR="00F14902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после </w:t>
      </w:r>
      <w:r w:rsidR="00174563" w:rsidRPr="008C722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21008F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4902" w:rsidRPr="008C7224">
        <w:rPr>
          <w:rFonts w:ascii="Times New Roman" w:hAnsi="Times New Roman" w:cs="Times New Roman"/>
          <w:i/>
          <w:iCs/>
          <w:sz w:val="28"/>
          <w:szCs w:val="28"/>
        </w:rPr>
        <w:t>в музыкальную школу или на шахматы</w:t>
      </w:r>
      <w:r w:rsidR="00C8215C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. Развитие интересов </w:t>
      </w:r>
      <w:r w:rsidR="008926C3" w:rsidRPr="008C7224">
        <w:rPr>
          <w:rFonts w:ascii="Times New Roman" w:hAnsi="Times New Roman" w:cs="Times New Roman"/>
          <w:i/>
          <w:iCs/>
          <w:sz w:val="28"/>
          <w:szCs w:val="28"/>
        </w:rPr>
        <w:t>молодежи</w:t>
      </w:r>
      <w:r w:rsidR="00FB102A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215C" w:rsidRPr="008C7224">
        <w:rPr>
          <w:rFonts w:ascii="Times New Roman" w:hAnsi="Times New Roman" w:cs="Times New Roman"/>
          <w:i/>
          <w:iCs/>
          <w:sz w:val="28"/>
          <w:szCs w:val="28"/>
        </w:rPr>
        <w:t>– важная составляющая социализации</w:t>
      </w:r>
      <w:r w:rsidR="000A56FA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215C" w:rsidRPr="008C7224">
        <w:rPr>
          <w:rFonts w:ascii="Times New Roman" w:hAnsi="Times New Roman" w:cs="Times New Roman"/>
          <w:i/>
          <w:iCs/>
          <w:sz w:val="28"/>
          <w:szCs w:val="28"/>
        </w:rPr>
        <w:t>и пред</w:t>
      </w:r>
      <w:r w:rsidR="00871352" w:rsidRPr="008C7224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C8215C" w:rsidRPr="008C7224">
        <w:rPr>
          <w:rFonts w:ascii="Times New Roman" w:hAnsi="Times New Roman" w:cs="Times New Roman"/>
          <w:i/>
          <w:iCs/>
          <w:sz w:val="28"/>
          <w:szCs w:val="28"/>
        </w:rPr>
        <w:t>преждени</w:t>
      </w:r>
      <w:r w:rsidR="0021008F" w:rsidRPr="008C7224">
        <w:rPr>
          <w:rFonts w:ascii="Times New Roman" w:hAnsi="Times New Roman" w:cs="Times New Roman"/>
          <w:i/>
          <w:iCs/>
          <w:sz w:val="28"/>
          <w:szCs w:val="28"/>
        </w:rPr>
        <w:t>я возможных</w:t>
      </w:r>
      <w:r w:rsidR="00871352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бед, среди которых </w:t>
      </w:r>
      <w:r w:rsidR="0021008F" w:rsidRPr="008C722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871352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008F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увлечение запрещенными веществами. </w:t>
      </w:r>
      <w:r w:rsidR="008926C3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Как связаны досуг молодежи и риски употребления психоактивных веществ (ПАВ), и что об том думают сами подростки – </w:t>
      </w:r>
      <w:r w:rsidR="008C7224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выяснили эксперты </w:t>
      </w:r>
      <w:hyperlink r:id="rId5" w:history="1">
        <w:r w:rsidR="008C7224" w:rsidRPr="008C7224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Общероссийской общественной организации «Общее дело»</w:t>
        </w:r>
      </w:hyperlink>
      <w:r w:rsidR="008C7224" w:rsidRPr="008C7224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7224" w:rsidRPr="008C722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FB102A" w:rsidRPr="008C7224">
        <w:rPr>
          <w:rFonts w:ascii="Times New Roman" w:hAnsi="Times New Roman" w:cs="Times New Roman"/>
          <w:i/>
          <w:iCs/>
          <w:sz w:val="28"/>
          <w:szCs w:val="28"/>
        </w:rPr>
        <w:t xml:space="preserve"> рамках исследования </w:t>
      </w:r>
      <w:r w:rsidR="00FB102A" w:rsidRPr="008C7224">
        <w:rPr>
          <w:rFonts w:ascii="Times New Roman" w:hAnsi="Times New Roman"/>
          <w:i/>
          <w:iCs/>
          <w:sz w:val="28"/>
          <w:szCs w:val="28"/>
        </w:rPr>
        <w:t>«Изучение эффективности профилактической деятельности в области профилактики употребления ПАВ среди несовершеннолетних в условиях образовательных организаций»</w:t>
      </w:r>
      <w:r w:rsidR="008C7224" w:rsidRPr="008C7224">
        <w:rPr>
          <w:rFonts w:ascii="Times New Roman" w:hAnsi="Times New Roman"/>
          <w:i/>
          <w:iCs/>
          <w:sz w:val="28"/>
          <w:szCs w:val="28"/>
        </w:rPr>
        <w:t xml:space="preserve">.  </w:t>
      </w:r>
    </w:p>
    <w:p w14:paraId="33FCF0C4" w14:textId="44502E6A" w:rsidR="00C45D68" w:rsidRPr="00633765" w:rsidRDefault="00827F00" w:rsidP="00CD2DAF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765">
        <w:rPr>
          <w:rFonts w:ascii="Times New Roman" w:hAnsi="Times New Roman" w:cs="Times New Roman"/>
          <w:b/>
          <w:bCs/>
          <w:sz w:val="28"/>
          <w:szCs w:val="28"/>
        </w:rPr>
        <w:t>Отсутствие хобби –</w:t>
      </w:r>
      <w:r w:rsidR="008926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765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возможный путь к </w:t>
      </w:r>
      <w:r w:rsidR="00B2256A" w:rsidRPr="00633765">
        <w:rPr>
          <w:rFonts w:ascii="Times New Roman" w:hAnsi="Times New Roman" w:cs="Times New Roman"/>
          <w:b/>
          <w:bCs/>
          <w:sz w:val="28"/>
          <w:szCs w:val="28"/>
        </w:rPr>
        <w:t xml:space="preserve">ПАВ </w:t>
      </w:r>
      <w:r w:rsidRPr="00633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3E7F73" w14:textId="15E574AD" w:rsidR="000F7DB8" w:rsidRPr="00633765" w:rsidRDefault="000708EB" w:rsidP="00CD2DAF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6C5C" w:rsidRPr="00633765">
        <w:rPr>
          <w:rFonts w:ascii="Times New Roman" w:hAnsi="Times New Roman" w:cs="Times New Roman"/>
          <w:sz w:val="28"/>
          <w:szCs w:val="28"/>
        </w:rPr>
        <w:t xml:space="preserve">рганизация досуга молодежи – </w:t>
      </w:r>
      <w:r w:rsidR="003A0433" w:rsidRPr="00633765">
        <w:rPr>
          <w:rFonts w:ascii="Times New Roman" w:hAnsi="Times New Roman" w:cs="Times New Roman"/>
          <w:sz w:val="28"/>
          <w:szCs w:val="28"/>
        </w:rPr>
        <w:t>важная составляющая профилактики употре</w:t>
      </w:r>
      <w:r w:rsidR="00EB0A66" w:rsidRPr="00633765">
        <w:rPr>
          <w:rFonts w:ascii="Times New Roman" w:hAnsi="Times New Roman" w:cs="Times New Roman"/>
          <w:sz w:val="28"/>
          <w:szCs w:val="28"/>
        </w:rPr>
        <w:t xml:space="preserve">бления </w:t>
      </w:r>
      <w:r>
        <w:rPr>
          <w:rFonts w:ascii="Times New Roman" w:hAnsi="Times New Roman" w:cs="Times New Roman"/>
          <w:sz w:val="28"/>
          <w:szCs w:val="28"/>
        </w:rPr>
        <w:t xml:space="preserve">запрещенных веществ. Однако </w:t>
      </w:r>
      <w:r w:rsidR="004E6DC6">
        <w:rPr>
          <w:rFonts w:ascii="Times New Roman" w:hAnsi="Times New Roman" w:cs="Times New Roman"/>
          <w:sz w:val="28"/>
          <w:szCs w:val="28"/>
        </w:rPr>
        <w:t>в</w:t>
      </w:r>
      <w:r w:rsidR="00495B6E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10610E" w:rsidRPr="00633765">
        <w:rPr>
          <w:rFonts w:ascii="Times New Roman" w:hAnsi="Times New Roman" w:cs="Times New Roman"/>
          <w:sz w:val="28"/>
          <w:szCs w:val="28"/>
        </w:rPr>
        <w:t xml:space="preserve">некоторых семьях до сих пор </w:t>
      </w:r>
      <w:r w:rsidR="002F71A1" w:rsidRPr="00633765">
        <w:rPr>
          <w:rFonts w:ascii="Times New Roman" w:hAnsi="Times New Roman" w:cs="Times New Roman"/>
          <w:sz w:val="28"/>
          <w:szCs w:val="28"/>
        </w:rPr>
        <w:t>существует большая</w:t>
      </w:r>
      <w:r w:rsidR="0010610E" w:rsidRPr="00633765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0F71BF">
        <w:rPr>
          <w:rFonts w:ascii="Times New Roman" w:hAnsi="Times New Roman" w:cs="Times New Roman"/>
          <w:sz w:val="28"/>
          <w:szCs w:val="28"/>
        </w:rPr>
        <w:t xml:space="preserve">: </w:t>
      </w:r>
      <w:r w:rsidR="002F71A1" w:rsidRPr="00633765">
        <w:rPr>
          <w:rFonts w:ascii="Times New Roman" w:hAnsi="Times New Roman" w:cs="Times New Roman"/>
          <w:sz w:val="28"/>
          <w:szCs w:val="28"/>
        </w:rPr>
        <w:t xml:space="preserve">родители не </w:t>
      </w:r>
      <w:r w:rsidR="00C844BE" w:rsidRPr="00633765">
        <w:rPr>
          <w:rFonts w:ascii="Times New Roman" w:hAnsi="Times New Roman" w:cs="Times New Roman"/>
          <w:sz w:val="28"/>
          <w:szCs w:val="28"/>
        </w:rPr>
        <w:t>заинтересованы в том</w:t>
      </w:r>
      <w:r w:rsidR="002F71A1" w:rsidRPr="00633765">
        <w:rPr>
          <w:rFonts w:ascii="Times New Roman" w:hAnsi="Times New Roman" w:cs="Times New Roman"/>
          <w:sz w:val="28"/>
          <w:szCs w:val="28"/>
        </w:rPr>
        <w:t>, где и как ребенок проводит свободное время</w:t>
      </w:r>
      <w:r w:rsidR="00C03BA7">
        <w:rPr>
          <w:rFonts w:ascii="Times New Roman" w:hAnsi="Times New Roman" w:cs="Times New Roman"/>
          <w:sz w:val="28"/>
          <w:szCs w:val="28"/>
        </w:rPr>
        <w:t xml:space="preserve">. Об этом «Общему делу» рассказали сами подростки. </w:t>
      </w:r>
      <w:r w:rsidR="00462DCE">
        <w:rPr>
          <w:rFonts w:ascii="Times New Roman" w:hAnsi="Times New Roman" w:cs="Times New Roman"/>
          <w:sz w:val="28"/>
          <w:szCs w:val="28"/>
        </w:rPr>
        <w:t>Ответ</w:t>
      </w:r>
      <w:r w:rsidR="002B596E" w:rsidRPr="00633765">
        <w:rPr>
          <w:rFonts w:ascii="Times New Roman" w:hAnsi="Times New Roman" w:cs="Times New Roman"/>
          <w:sz w:val="28"/>
          <w:szCs w:val="28"/>
        </w:rPr>
        <w:t xml:space="preserve"> «</w:t>
      </w:r>
      <w:r w:rsidR="00610A5E" w:rsidRPr="00633765">
        <w:rPr>
          <w:rFonts w:ascii="Times New Roman" w:hAnsi="Times New Roman" w:cs="Times New Roman"/>
          <w:sz w:val="28"/>
          <w:szCs w:val="28"/>
        </w:rPr>
        <w:t xml:space="preserve">да, родители знают, как я провожу свободное время» </w:t>
      </w:r>
      <w:r w:rsidR="0000323C">
        <w:rPr>
          <w:rFonts w:ascii="Times New Roman" w:hAnsi="Times New Roman" w:cs="Times New Roman"/>
          <w:sz w:val="28"/>
          <w:szCs w:val="28"/>
        </w:rPr>
        <w:t>тоже дала</w:t>
      </w:r>
      <w:r w:rsidR="00592BEF" w:rsidRPr="00633765">
        <w:rPr>
          <w:rFonts w:ascii="Times New Roman" w:hAnsi="Times New Roman" w:cs="Times New Roman"/>
          <w:sz w:val="28"/>
          <w:szCs w:val="28"/>
        </w:rPr>
        <w:t xml:space="preserve"> часть ребят</w:t>
      </w:r>
      <w:r w:rsidR="00610A5E" w:rsidRPr="00633765">
        <w:rPr>
          <w:rFonts w:ascii="Times New Roman" w:hAnsi="Times New Roman" w:cs="Times New Roman"/>
          <w:sz w:val="28"/>
          <w:szCs w:val="28"/>
        </w:rPr>
        <w:t xml:space="preserve">, </w:t>
      </w:r>
      <w:r w:rsidR="00171B45">
        <w:rPr>
          <w:rFonts w:ascii="Times New Roman" w:hAnsi="Times New Roman" w:cs="Times New Roman"/>
          <w:sz w:val="28"/>
          <w:szCs w:val="28"/>
        </w:rPr>
        <w:t>но</w:t>
      </w:r>
      <w:r w:rsidR="00610A5E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171B45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462DCE">
        <w:rPr>
          <w:rFonts w:ascii="Times New Roman" w:hAnsi="Times New Roman" w:cs="Times New Roman"/>
          <w:sz w:val="28"/>
          <w:szCs w:val="28"/>
        </w:rPr>
        <w:t xml:space="preserve">остается тревожной: </w:t>
      </w:r>
      <w:r w:rsidR="00171B45">
        <w:rPr>
          <w:rFonts w:ascii="Times New Roman" w:hAnsi="Times New Roman" w:cs="Times New Roman"/>
          <w:sz w:val="28"/>
          <w:szCs w:val="28"/>
        </w:rPr>
        <w:t xml:space="preserve">незнание родителей, чем занят ребенок </w:t>
      </w:r>
      <w:r w:rsidR="00235822">
        <w:rPr>
          <w:rFonts w:ascii="Times New Roman" w:hAnsi="Times New Roman" w:cs="Times New Roman"/>
          <w:sz w:val="28"/>
          <w:szCs w:val="28"/>
        </w:rPr>
        <w:t>после учебы,</w:t>
      </w:r>
      <w:r w:rsidR="00171B45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171B45" w:rsidRPr="00633765">
        <w:rPr>
          <w:rFonts w:ascii="Times New Roman" w:hAnsi="Times New Roman" w:cs="Times New Roman"/>
          <w:sz w:val="28"/>
          <w:szCs w:val="28"/>
        </w:rPr>
        <w:t xml:space="preserve">риском влечения </w:t>
      </w:r>
      <w:r w:rsidR="00171B45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171B45" w:rsidRPr="00633765">
        <w:rPr>
          <w:rFonts w:ascii="Times New Roman" w:hAnsi="Times New Roman" w:cs="Times New Roman"/>
          <w:sz w:val="28"/>
          <w:szCs w:val="28"/>
        </w:rPr>
        <w:t xml:space="preserve">к опасным веществам. </w:t>
      </w:r>
      <w:r w:rsidR="00171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0DA0C" w14:textId="5B737D38" w:rsidR="00AE445C" w:rsidRPr="00633765" w:rsidRDefault="00235822" w:rsidP="00CD2DAF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Притом, по мнению подростков</w:t>
      </w:r>
      <w:r w:rsidR="00030229" w:rsidRPr="00633765">
        <w:rPr>
          <w:rFonts w:ascii="Times New Roman" w:hAnsi="Times New Roman" w:cs="Times New Roman"/>
          <w:sz w:val="28"/>
          <w:szCs w:val="28"/>
        </w:rPr>
        <w:t xml:space="preserve">, </w:t>
      </w:r>
      <w:r w:rsidR="00E33DE3" w:rsidRPr="00633765">
        <w:rPr>
          <w:rFonts w:ascii="Times New Roman" w:hAnsi="Times New Roman" w:cs="Times New Roman"/>
          <w:sz w:val="28"/>
          <w:szCs w:val="28"/>
        </w:rPr>
        <w:t>именно</w:t>
      </w:r>
      <w:r w:rsidR="007C7264" w:rsidRPr="00633765">
        <w:rPr>
          <w:rFonts w:ascii="Times New Roman" w:hAnsi="Times New Roman" w:cs="Times New Roman"/>
          <w:sz w:val="28"/>
          <w:szCs w:val="28"/>
        </w:rPr>
        <w:t xml:space="preserve"> семья в процессе воспитания должна заниматься организацией досуга и развивать интересы ребенка</w:t>
      </w:r>
      <w:r w:rsidR="0000323C">
        <w:rPr>
          <w:rFonts w:ascii="Times New Roman" w:hAnsi="Times New Roman" w:cs="Times New Roman"/>
          <w:sz w:val="28"/>
          <w:szCs w:val="28"/>
        </w:rPr>
        <w:t xml:space="preserve">, потому как </w:t>
      </w:r>
      <w:r w:rsidR="00784975" w:rsidRPr="00633765">
        <w:rPr>
          <w:rFonts w:ascii="Times New Roman" w:hAnsi="Times New Roman" w:cs="Times New Roman"/>
          <w:sz w:val="28"/>
          <w:szCs w:val="28"/>
        </w:rPr>
        <w:t>о</w:t>
      </w:r>
      <w:r w:rsidR="00611084" w:rsidRPr="00633765">
        <w:rPr>
          <w:rFonts w:ascii="Times New Roman" w:hAnsi="Times New Roman" w:cs="Times New Roman"/>
          <w:sz w:val="28"/>
          <w:szCs w:val="28"/>
        </w:rPr>
        <w:t>тсутствие интересов и дела «по душе»</w:t>
      </w:r>
      <w:r w:rsidR="00784975" w:rsidRPr="00633765">
        <w:rPr>
          <w:rFonts w:ascii="Times New Roman" w:hAnsi="Times New Roman" w:cs="Times New Roman"/>
          <w:sz w:val="28"/>
          <w:szCs w:val="28"/>
        </w:rPr>
        <w:t xml:space="preserve"> школьники называют причиной проб ПАВ и зависимости от них. </w:t>
      </w:r>
    </w:p>
    <w:p w14:paraId="3F4E369F" w14:textId="3838851E" w:rsidR="00AE445C" w:rsidRPr="00633765" w:rsidRDefault="009B75E6" w:rsidP="00CD2DAF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 как быть, если подросток ничем не интересуется? </w:t>
      </w:r>
    </w:p>
    <w:p w14:paraId="76F71452" w14:textId="3CD0B57B" w:rsidR="00DA1388" w:rsidRPr="00633765" w:rsidRDefault="004E6DC6" w:rsidP="00CD2DAF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021E3">
        <w:rPr>
          <w:rFonts w:ascii="Times New Roman" w:hAnsi="Times New Roman" w:cs="Times New Roman"/>
          <w:sz w:val="28"/>
          <w:szCs w:val="28"/>
        </w:rPr>
        <w:t xml:space="preserve">дростков, </w:t>
      </w:r>
      <w:r w:rsidR="00937104" w:rsidRPr="00633765">
        <w:rPr>
          <w:rFonts w:ascii="Times New Roman" w:hAnsi="Times New Roman" w:cs="Times New Roman"/>
          <w:sz w:val="28"/>
          <w:szCs w:val="28"/>
        </w:rPr>
        <w:t xml:space="preserve">не </w:t>
      </w:r>
      <w:r w:rsidR="003D1897" w:rsidRPr="00633765">
        <w:rPr>
          <w:rFonts w:ascii="Times New Roman" w:hAnsi="Times New Roman" w:cs="Times New Roman"/>
          <w:sz w:val="28"/>
          <w:szCs w:val="28"/>
        </w:rPr>
        <w:t>посещающих никаки</w:t>
      </w:r>
      <w:r w:rsidR="00CA1B61" w:rsidRPr="00633765">
        <w:rPr>
          <w:rFonts w:ascii="Times New Roman" w:hAnsi="Times New Roman" w:cs="Times New Roman"/>
          <w:sz w:val="28"/>
          <w:szCs w:val="28"/>
        </w:rPr>
        <w:t>е</w:t>
      </w:r>
      <w:r w:rsidR="003D1897" w:rsidRPr="0063376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A1B61" w:rsidRPr="00633765">
        <w:rPr>
          <w:rFonts w:ascii="Times New Roman" w:hAnsi="Times New Roman" w:cs="Times New Roman"/>
          <w:sz w:val="28"/>
          <w:szCs w:val="28"/>
        </w:rPr>
        <w:t>я</w:t>
      </w:r>
      <w:r w:rsidR="003D1897" w:rsidRPr="00633765">
        <w:rPr>
          <w:rFonts w:ascii="Times New Roman" w:hAnsi="Times New Roman" w:cs="Times New Roman"/>
          <w:sz w:val="28"/>
          <w:szCs w:val="28"/>
        </w:rPr>
        <w:t xml:space="preserve"> кроме школьных уроков, немало</w:t>
      </w:r>
      <w:r w:rsidR="00963480">
        <w:rPr>
          <w:rFonts w:ascii="Times New Roman" w:hAnsi="Times New Roman" w:cs="Times New Roman"/>
          <w:sz w:val="28"/>
          <w:szCs w:val="28"/>
        </w:rPr>
        <w:t>, э</w:t>
      </w:r>
      <w:r w:rsidR="004021E3">
        <w:rPr>
          <w:rFonts w:ascii="Times New Roman" w:hAnsi="Times New Roman" w:cs="Times New Roman"/>
          <w:sz w:val="28"/>
          <w:szCs w:val="28"/>
        </w:rPr>
        <w:t>тим с «Общим делом» поделил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21E3">
        <w:rPr>
          <w:rFonts w:ascii="Times New Roman" w:hAnsi="Times New Roman" w:cs="Times New Roman"/>
          <w:sz w:val="28"/>
          <w:szCs w:val="28"/>
        </w:rPr>
        <w:t>сь сам</w:t>
      </w:r>
      <w:r w:rsidR="00963480">
        <w:rPr>
          <w:rFonts w:ascii="Times New Roman" w:hAnsi="Times New Roman" w:cs="Times New Roman"/>
          <w:sz w:val="28"/>
          <w:szCs w:val="28"/>
        </w:rPr>
        <w:t>и</w:t>
      </w:r>
      <w:r w:rsidR="004021E3">
        <w:rPr>
          <w:rFonts w:ascii="Times New Roman" w:hAnsi="Times New Roman" w:cs="Times New Roman"/>
          <w:sz w:val="28"/>
          <w:szCs w:val="28"/>
        </w:rPr>
        <w:t xml:space="preserve"> </w:t>
      </w:r>
      <w:r w:rsidR="00963480">
        <w:rPr>
          <w:rFonts w:ascii="Times New Roman" w:hAnsi="Times New Roman" w:cs="Times New Roman"/>
          <w:sz w:val="28"/>
          <w:szCs w:val="28"/>
        </w:rPr>
        <w:t>ребята</w:t>
      </w:r>
      <w:r w:rsidR="009D5D5F" w:rsidRPr="00633765">
        <w:rPr>
          <w:rFonts w:ascii="Times New Roman" w:hAnsi="Times New Roman" w:cs="Times New Roman"/>
          <w:sz w:val="28"/>
          <w:szCs w:val="28"/>
        </w:rPr>
        <w:t xml:space="preserve">. </w:t>
      </w:r>
      <w:r w:rsidR="00963480">
        <w:rPr>
          <w:rFonts w:ascii="Times New Roman" w:hAnsi="Times New Roman" w:cs="Times New Roman"/>
          <w:sz w:val="28"/>
          <w:szCs w:val="28"/>
        </w:rPr>
        <w:t>Но</w:t>
      </w:r>
      <w:r w:rsidR="005917F5" w:rsidRPr="00633765">
        <w:rPr>
          <w:rFonts w:ascii="Times New Roman" w:hAnsi="Times New Roman" w:cs="Times New Roman"/>
          <w:sz w:val="28"/>
          <w:szCs w:val="28"/>
        </w:rPr>
        <w:t xml:space="preserve"> как быть, если и ребенку, и родителям сложно выбрать секцию или кружок для организации свободного времени ребенка, например, по причине высокой трудовой занятости взрослых или кризисов возраста школьника? </w:t>
      </w:r>
      <w:r w:rsidR="00BB1F8E" w:rsidRPr="00633765">
        <w:rPr>
          <w:rFonts w:ascii="Times New Roman" w:hAnsi="Times New Roman" w:cs="Times New Roman"/>
          <w:sz w:val="28"/>
          <w:szCs w:val="28"/>
        </w:rPr>
        <w:t>Для решения этого вопроса педагоги советуют обратить внимание на молодежные движения и инициативы</w:t>
      </w:r>
      <w:r w:rsidR="001D6070" w:rsidRPr="00633765">
        <w:rPr>
          <w:rFonts w:ascii="Times New Roman" w:hAnsi="Times New Roman" w:cs="Times New Roman"/>
          <w:sz w:val="28"/>
          <w:szCs w:val="28"/>
        </w:rPr>
        <w:t>, пришкольные организации и клубы по интересам</w:t>
      </w:r>
      <w:r w:rsidR="005917F5" w:rsidRPr="00633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1591E3" w14:textId="343FB3B6" w:rsidR="00EC075E" w:rsidRPr="00633765" w:rsidRDefault="00B77292" w:rsidP="00610665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29FB">
        <w:rPr>
          <w:rFonts w:ascii="Times New Roman" w:hAnsi="Times New Roman" w:cs="Times New Roman"/>
          <w:sz w:val="28"/>
          <w:szCs w:val="28"/>
        </w:rPr>
        <w:t xml:space="preserve">одростки </w:t>
      </w:r>
      <w:r w:rsidR="00BF6F4A" w:rsidRPr="00633765">
        <w:rPr>
          <w:rFonts w:ascii="Times New Roman" w:hAnsi="Times New Roman" w:cs="Times New Roman"/>
          <w:sz w:val="28"/>
          <w:szCs w:val="28"/>
        </w:rPr>
        <w:t>этому не противятся.</w:t>
      </w:r>
      <w:r w:rsidR="00DA1388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5229FB">
        <w:rPr>
          <w:rFonts w:ascii="Times New Roman" w:hAnsi="Times New Roman" w:cs="Times New Roman"/>
          <w:sz w:val="28"/>
          <w:szCs w:val="28"/>
        </w:rPr>
        <w:t>Напротив, они</w:t>
      </w:r>
      <w:r w:rsidR="00727B37" w:rsidRPr="00633765">
        <w:rPr>
          <w:rFonts w:ascii="Times New Roman" w:hAnsi="Times New Roman" w:cs="Times New Roman"/>
          <w:sz w:val="28"/>
          <w:szCs w:val="28"/>
        </w:rPr>
        <w:t xml:space="preserve"> отмечают, что молодежные</w:t>
      </w:r>
      <w:r w:rsidR="007952E6" w:rsidRPr="00633765">
        <w:rPr>
          <w:rFonts w:ascii="Times New Roman" w:hAnsi="Times New Roman" w:cs="Times New Roman"/>
          <w:sz w:val="28"/>
          <w:szCs w:val="28"/>
        </w:rPr>
        <w:t xml:space="preserve"> движения и клубы – это</w:t>
      </w:r>
      <w:r w:rsidR="00386F74" w:rsidRPr="00633765">
        <w:rPr>
          <w:rFonts w:ascii="Times New Roman" w:hAnsi="Times New Roman" w:cs="Times New Roman"/>
          <w:sz w:val="28"/>
          <w:szCs w:val="28"/>
        </w:rPr>
        <w:t xml:space="preserve"> интересный </w:t>
      </w:r>
      <w:r w:rsidR="007952E6" w:rsidRPr="00633765">
        <w:rPr>
          <w:rFonts w:ascii="Times New Roman" w:hAnsi="Times New Roman" w:cs="Times New Roman"/>
          <w:sz w:val="28"/>
          <w:szCs w:val="28"/>
        </w:rPr>
        <w:t>механизм</w:t>
      </w:r>
      <w:r w:rsidR="004D59BB" w:rsidRPr="00633765">
        <w:rPr>
          <w:rFonts w:ascii="Times New Roman" w:hAnsi="Times New Roman" w:cs="Times New Roman"/>
          <w:sz w:val="28"/>
          <w:szCs w:val="28"/>
        </w:rPr>
        <w:t>, который мог бы помочь снизить риски проб психоактивных веществ.</w:t>
      </w:r>
      <w:r w:rsidR="00EC075E" w:rsidRPr="00633765">
        <w:rPr>
          <w:rFonts w:ascii="Times New Roman" w:hAnsi="Times New Roman" w:cs="Times New Roman"/>
          <w:sz w:val="28"/>
          <w:szCs w:val="28"/>
        </w:rPr>
        <w:t xml:space="preserve"> К тому же, клубы и </w:t>
      </w:r>
      <w:r w:rsidR="005229FB">
        <w:rPr>
          <w:rFonts w:ascii="Times New Roman" w:hAnsi="Times New Roman" w:cs="Times New Roman"/>
          <w:sz w:val="28"/>
          <w:szCs w:val="28"/>
        </w:rPr>
        <w:t>молодежные центры</w:t>
      </w:r>
      <w:r w:rsidR="00EC075E" w:rsidRPr="0063376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229FB">
        <w:rPr>
          <w:rFonts w:ascii="Times New Roman" w:hAnsi="Times New Roman" w:cs="Times New Roman"/>
          <w:sz w:val="28"/>
          <w:szCs w:val="28"/>
        </w:rPr>
        <w:t>комфортная</w:t>
      </w:r>
      <w:r w:rsidR="00CA76F7">
        <w:rPr>
          <w:rFonts w:ascii="Times New Roman" w:hAnsi="Times New Roman" w:cs="Times New Roman"/>
          <w:sz w:val="28"/>
          <w:szCs w:val="28"/>
        </w:rPr>
        <w:t xml:space="preserve"> атмосфера и</w:t>
      </w:r>
      <w:r w:rsidR="005229FB">
        <w:rPr>
          <w:rFonts w:ascii="Times New Roman" w:hAnsi="Times New Roman" w:cs="Times New Roman"/>
          <w:sz w:val="28"/>
          <w:szCs w:val="28"/>
        </w:rPr>
        <w:t xml:space="preserve"> обстановка, где подростка окружают близкие по интересам люди. </w:t>
      </w:r>
      <w:r w:rsidR="00D521FA" w:rsidRPr="00633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79CC0" w14:textId="37888F8C" w:rsidR="004C7CD9" w:rsidRDefault="00CA42F2" w:rsidP="00610665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63376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87188B">
        <w:rPr>
          <w:rFonts w:ascii="Times New Roman" w:hAnsi="Times New Roman" w:cs="Times New Roman"/>
          <w:sz w:val="28"/>
          <w:szCs w:val="28"/>
        </w:rPr>
        <w:t>молодежи</w:t>
      </w:r>
      <w:r w:rsidRPr="00633765">
        <w:rPr>
          <w:rFonts w:ascii="Times New Roman" w:hAnsi="Times New Roman" w:cs="Times New Roman"/>
          <w:sz w:val="28"/>
          <w:szCs w:val="28"/>
        </w:rPr>
        <w:t>, не занят</w:t>
      </w:r>
      <w:r w:rsidR="0087188B">
        <w:rPr>
          <w:rFonts w:ascii="Times New Roman" w:hAnsi="Times New Roman" w:cs="Times New Roman"/>
          <w:sz w:val="28"/>
          <w:szCs w:val="28"/>
        </w:rPr>
        <w:t xml:space="preserve">ой </w:t>
      </w:r>
      <w:r w:rsidR="00AC4E97" w:rsidRPr="00633765">
        <w:rPr>
          <w:rFonts w:ascii="Times New Roman" w:hAnsi="Times New Roman" w:cs="Times New Roman"/>
          <w:sz w:val="28"/>
          <w:szCs w:val="28"/>
        </w:rPr>
        <w:t>где-либо</w:t>
      </w:r>
      <w:r w:rsidRPr="00633765">
        <w:rPr>
          <w:rFonts w:ascii="Times New Roman" w:hAnsi="Times New Roman" w:cs="Times New Roman"/>
          <w:sz w:val="28"/>
          <w:szCs w:val="28"/>
        </w:rPr>
        <w:t xml:space="preserve"> в свободное от школы время,</w:t>
      </w:r>
      <w:r w:rsidR="00E743C6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AC4E97" w:rsidRPr="00633765">
        <w:rPr>
          <w:rFonts w:ascii="Times New Roman" w:hAnsi="Times New Roman" w:cs="Times New Roman"/>
          <w:sz w:val="28"/>
          <w:szCs w:val="28"/>
        </w:rPr>
        <w:t xml:space="preserve">немало, </w:t>
      </w:r>
      <w:r w:rsidR="00E743C6" w:rsidRPr="00633765">
        <w:rPr>
          <w:rFonts w:ascii="Times New Roman" w:hAnsi="Times New Roman" w:cs="Times New Roman"/>
          <w:sz w:val="28"/>
          <w:szCs w:val="28"/>
        </w:rPr>
        <w:t xml:space="preserve">потребность в общении у </w:t>
      </w:r>
      <w:r w:rsidR="00CD1DD6" w:rsidRPr="00633765">
        <w:rPr>
          <w:rFonts w:ascii="Times New Roman" w:hAnsi="Times New Roman" w:cs="Times New Roman"/>
          <w:sz w:val="28"/>
          <w:szCs w:val="28"/>
        </w:rPr>
        <w:t xml:space="preserve">них огромна. В свободное время, как рассказали школьники, они любят </w:t>
      </w:r>
      <w:r w:rsidR="004D59BB" w:rsidRPr="00633765">
        <w:rPr>
          <w:rFonts w:ascii="Times New Roman" w:hAnsi="Times New Roman" w:cs="Times New Roman"/>
          <w:sz w:val="28"/>
          <w:szCs w:val="28"/>
        </w:rPr>
        <w:t xml:space="preserve">гулять </w:t>
      </w:r>
      <w:r w:rsidR="00F62116" w:rsidRPr="00633765">
        <w:rPr>
          <w:rFonts w:ascii="Times New Roman" w:hAnsi="Times New Roman" w:cs="Times New Roman"/>
          <w:sz w:val="28"/>
          <w:szCs w:val="28"/>
        </w:rPr>
        <w:t xml:space="preserve">с друзьями, </w:t>
      </w:r>
      <w:r w:rsidR="004D59BB" w:rsidRPr="00633765">
        <w:rPr>
          <w:rFonts w:ascii="Times New Roman" w:hAnsi="Times New Roman" w:cs="Times New Roman"/>
          <w:sz w:val="28"/>
          <w:szCs w:val="28"/>
        </w:rPr>
        <w:t>общаться</w:t>
      </w:r>
      <w:r w:rsidR="00F62116" w:rsidRPr="00633765">
        <w:rPr>
          <w:rFonts w:ascii="Times New Roman" w:hAnsi="Times New Roman" w:cs="Times New Roman"/>
          <w:sz w:val="28"/>
          <w:szCs w:val="28"/>
        </w:rPr>
        <w:t xml:space="preserve"> в</w:t>
      </w:r>
      <w:r w:rsidR="00B77292">
        <w:rPr>
          <w:rFonts w:ascii="Times New Roman" w:hAnsi="Times New Roman" w:cs="Times New Roman"/>
          <w:sz w:val="28"/>
          <w:szCs w:val="28"/>
        </w:rPr>
        <w:t xml:space="preserve"> </w:t>
      </w:r>
      <w:r w:rsidR="00F62116" w:rsidRPr="00633765">
        <w:rPr>
          <w:rFonts w:ascii="Times New Roman" w:hAnsi="Times New Roman" w:cs="Times New Roman"/>
          <w:sz w:val="28"/>
          <w:szCs w:val="28"/>
        </w:rPr>
        <w:t xml:space="preserve">социальных сетях и </w:t>
      </w:r>
      <w:r w:rsidR="004D59BB" w:rsidRPr="00633765">
        <w:rPr>
          <w:rFonts w:ascii="Times New Roman" w:hAnsi="Times New Roman" w:cs="Times New Roman"/>
          <w:sz w:val="28"/>
          <w:szCs w:val="28"/>
        </w:rPr>
        <w:t>смотреть</w:t>
      </w:r>
      <w:r w:rsidR="00F62116" w:rsidRPr="00633765">
        <w:rPr>
          <w:rFonts w:ascii="Times New Roman" w:hAnsi="Times New Roman" w:cs="Times New Roman"/>
          <w:sz w:val="28"/>
          <w:szCs w:val="28"/>
        </w:rPr>
        <w:t xml:space="preserve"> кинофильм</w:t>
      </w:r>
      <w:r w:rsidR="00CD1DD6" w:rsidRPr="00633765">
        <w:rPr>
          <w:rFonts w:ascii="Times New Roman" w:hAnsi="Times New Roman" w:cs="Times New Roman"/>
          <w:sz w:val="28"/>
          <w:szCs w:val="28"/>
        </w:rPr>
        <w:t>ы</w:t>
      </w:r>
      <w:r w:rsidR="00FB23EA" w:rsidRPr="00633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FE4D7" w14:textId="5958007D" w:rsidR="00386F74" w:rsidRDefault="00726C82" w:rsidP="00610665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предпочтения, как отмечают педагоги, говорят</w:t>
      </w:r>
      <w:r w:rsidR="00EE6C71" w:rsidRPr="0063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и желании </w:t>
      </w:r>
      <w:r w:rsidR="00EE6C71" w:rsidRPr="00633765">
        <w:rPr>
          <w:rFonts w:ascii="Times New Roman" w:hAnsi="Times New Roman" w:cs="Times New Roman"/>
          <w:sz w:val="28"/>
          <w:szCs w:val="28"/>
        </w:rPr>
        <w:t>подростков обмениваться мнениями</w:t>
      </w:r>
      <w:r w:rsidR="00963A96" w:rsidRPr="00633765">
        <w:rPr>
          <w:rFonts w:ascii="Times New Roman" w:hAnsi="Times New Roman" w:cs="Times New Roman"/>
          <w:sz w:val="28"/>
          <w:szCs w:val="28"/>
        </w:rPr>
        <w:t xml:space="preserve"> и самовыражаться</w:t>
      </w:r>
      <w:r w:rsidR="00F62116" w:rsidRPr="00633765">
        <w:rPr>
          <w:rFonts w:ascii="Times New Roman" w:hAnsi="Times New Roman" w:cs="Times New Roman"/>
          <w:sz w:val="28"/>
          <w:szCs w:val="28"/>
        </w:rPr>
        <w:t>, а значит</w:t>
      </w:r>
      <w:r w:rsidR="00B608B7">
        <w:rPr>
          <w:rFonts w:ascii="Times New Roman" w:hAnsi="Times New Roman" w:cs="Times New Roman"/>
          <w:sz w:val="28"/>
          <w:szCs w:val="28"/>
        </w:rPr>
        <w:t xml:space="preserve"> эту </w:t>
      </w:r>
      <w:r w:rsidR="00D678FD" w:rsidRPr="00633765">
        <w:rPr>
          <w:rFonts w:ascii="Times New Roman" w:hAnsi="Times New Roman" w:cs="Times New Roman"/>
          <w:sz w:val="28"/>
          <w:szCs w:val="28"/>
        </w:rPr>
        <w:t xml:space="preserve">потребность можно трансформировать в продуктивное </w:t>
      </w:r>
      <w:r w:rsidR="00337C60" w:rsidRPr="00633765">
        <w:rPr>
          <w:rFonts w:ascii="Times New Roman" w:hAnsi="Times New Roman" w:cs="Times New Roman"/>
          <w:sz w:val="28"/>
          <w:szCs w:val="28"/>
        </w:rPr>
        <w:t>увлечение</w:t>
      </w:r>
      <w:r w:rsidR="00B608B7">
        <w:rPr>
          <w:rFonts w:ascii="Times New Roman" w:hAnsi="Times New Roman" w:cs="Times New Roman"/>
          <w:sz w:val="28"/>
          <w:szCs w:val="28"/>
        </w:rPr>
        <w:t>. «Развитие</w:t>
      </w:r>
      <w:r w:rsidR="004C7CD9" w:rsidRPr="00633765">
        <w:rPr>
          <w:rFonts w:ascii="Times New Roman" w:hAnsi="Times New Roman" w:cs="Times New Roman"/>
          <w:sz w:val="28"/>
          <w:szCs w:val="28"/>
        </w:rPr>
        <w:t xml:space="preserve"> интересов ребенка – это устойчивая основа любой профилактики, а формирование здоровых форм и практик досуговой деятельности у детей и подростков – традиционно правильный подход, который работает и в нынешних условиях</w:t>
      </w:r>
      <w:r w:rsidR="00B608B7">
        <w:rPr>
          <w:rFonts w:ascii="Times New Roman" w:hAnsi="Times New Roman" w:cs="Times New Roman"/>
          <w:sz w:val="28"/>
          <w:szCs w:val="28"/>
        </w:rPr>
        <w:t xml:space="preserve">», – подчеркивают педагоги. </w:t>
      </w:r>
    </w:p>
    <w:p w14:paraId="2017AA3B" w14:textId="67FF32C1" w:rsidR="00B608B7" w:rsidRPr="0074588C" w:rsidRDefault="00CF3061" w:rsidP="00610665">
      <w:pPr>
        <w:spacing w:before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4588C" w:rsidRPr="0074588C">
        <w:rPr>
          <w:rFonts w:ascii="Times New Roman" w:hAnsi="Times New Roman" w:cs="Times New Roman"/>
          <w:b/>
          <w:bCs/>
          <w:sz w:val="28"/>
          <w:szCs w:val="28"/>
        </w:rPr>
        <w:t>обби = привычки</w:t>
      </w:r>
    </w:p>
    <w:p w14:paraId="27D6A943" w14:textId="52111F61" w:rsidR="00754771" w:rsidRPr="00633765" w:rsidRDefault="00694F13" w:rsidP="00610665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65FA" w:rsidRPr="00633765">
        <w:rPr>
          <w:rFonts w:ascii="Times New Roman" w:hAnsi="Times New Roman" w:cs="Times New Roman"/>
          <w:sz w:val="28"/>
          <w:szCs w:val="28"/>
        </w:rPr>
        <w:t>осуг</w:t>
      </w:r>
      <w:r w:rsidR="00A01008" w:rsidRPr="0063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A01008" w:rsidRPr="0063376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784479">
        <w:rPr>
          <w:rFonts w:ascii="Times New Roman" w:hAnsi="Times New Roman" w:cs="Times New Roman"/>
          <w:sz w:val="28"/>
          <w:szCs w:val="28"/>
        </w:rPr>
        <w:t>одно из действенных средств</w:t>
      </w:r>
      <w:r w:rsidR="00A01008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337C60" w:rsidRPr="00633765">
        <w:rPr>
          <w:rFonts w:ascii="Times New Roman" w:hAnsi="Times New Roman" w:cs="Times New Roman"/>
          <w:sz w:val="28"/>
          <w:szCs w:val="28"/>
        </w:rPr>
        <w:t xml:space="preserve">защиты от проб </w:t>
      </w:r>
      <w:r w:rsidR="00CA3A13" w:rsidRPr="00633765">
        <w:rPr>
          <w:rFonts w:ascii="Times New Roman" w:hAnsi="Times New Roman" w:cs="Times New Roman"/>
          <w:sz w:val="28"/>
          <w:szCs w:val="28"/>
        </w:rPr>
        <w:t>опасных</w:t>
      </w:r>
      <w:r w:rsidR="00337C60" w:rsidRPr="00633765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="00DA1388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87188B">
        <w:rPr>
          <w:rFonts w:ascii="Times New Roman" w:hAnsi="Times New Roman" w:cs="Times New Roman"/>
          <w:sz w:val="28"/>
          <w:szCs w:val="28"/>
        </w:rPr>
        <w:t xml:space="preserve">И чтобы этот </w:t>
      </w:r>
      <w:r w:rsidR="0094478F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87188B">
        <w:rPr>
          <w:rFonts w:ascii="Times New Roman" w:hAnsi="Times New Roman" w:cs="Times New Roman"/>
          <w:sz w:val="28"/>
          <w:szCs w:val="28"/>
        </w:rPr>
        <w:t xml:space="preserve">заработал, </w:t>
      </w:r>
      <w:r w:rsidR="009C7D86" w:rsidRPr="00633765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A724B3" w:rsidRPr="00633765">
        <w:rPr>
          <w:rFonts w:ascii="Times New Roman" w:hAnsi="Times New Roman" w:cs="Times New Roman"/>
          <w:sz w:val="28"/>
          <w:szCs w:val="28"/>
        </w:rPr>
        <w:t>системно организовать</w:t>
      </w:r>
      <w:r w:rsidR="00A01008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784479">
        <w:rPr>
          <w:rFonts w:ascii="Times New Roman" w:hAnsi="Times New Roman" w:cs="Times New Roman"/>
          <w:sz w:val="28"/>
          <w:szCs w:val="28"/>
        </w:rPr>
        <w:t>как с</w:t>
      </w:r>
      <w:r w:rsidR="004A65FA" w:rsidRPr="00633765">
        <w:rPr>
          <w:rFonts w:ascii="Times New Roman" w:hAnsi="Times New Roman" w:cs="Times New Roman"/>
          <w:sz w:val="28"/>
          <w:szCs w:val="28"/>
        </w:rPr>
        <w:t>вободное время</w:t>
      </w:r>
      <w:r w:rsidR="00A01008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22436C" w:rsidRPr="00633765">
        <w:rPr>
          <w:rFonts w:ascii="Times New Roman" w:hAnsi="Times New Roman" w:cs="Times New Roman"/>
          <w:sz w:val="28"/>
          <w:szCs w:val="28"/>
        </w:rPr>
        <w:t>внутри семьи</w:t>
      </w:r>
      <w:r w:rsidR="00784479">
        <w:rPr>
          <w:rFonts w:ascii="Times New Roman" w:hAnsi="Times New Roman" w:cs="Times New Roman"/>
          <w:sz w:val="28"/>
          <w:szCs w:val="28"/>
        </w:rPr>
        <w:t>,</w:t>
      </w:r>
      <w:r w:rsidR="00EB22EA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BA08B3" w:rsidRPr="00633765">
        <w:rPr>
          <w:rFonts w:ascii="Times New Roman" w:hAnsi="Times New Roman" w:cs="Times New Roman"/>
          <w:sz w:val="28"/>
          <w:szCs w:val="28"/>
        </w:rPr>
        <w:t xml:space="preserve">например, это могут быть выезды на природу, </w:t>
      </w:r>
      <w:r w:rsidR="009C7D86" w:rsidRPr="00633765">
        <w:rPr>
          <w:rFonts w:ascii="Times New Roman" w:hAnsi="Times New Roman" w:cs="Times New Roman"/>
          <w:sz w:val="28"/>
          <w:szCs w:val="28"/>
        </w:rPr>
        <w:t>совместный просмотр фильмов,</w:t>
      </w:r>
      <w:r w:rsidR="00AC6BF0" w:rsidRPr="00633765">
        <w:rPr>
          <w:rFonts w:ascii="Times New Roman" w:hAnsi="Times New Roman" w:cs="Times New Roman"/>
          <w:sz w:val="28"/>
          <w:szCs w:val="28"/>
        </w:rPr>
        <w:t xml:space="preserve"> активный отдых и многое другое</w:t>
      </w:r>
      <w:r w:rsidR="00915C54" w:rsidRPr="00633765">
        <w:rPr>
          <w:rFonts w:ascii="Times New Roman" w:hAnsi="Times New Roman" w:cs="Times New Roman"/>
          <w:sz w:val="28"/>
          <w:szCs w:val="28"/>
        </w:rPr>
        <w:t xml:space="preserve">, </w:t>
      </w:r>
      <w:r w:rsidR="00784479">
        <w:rPr>
          <w:rFonts w:ascii="Times New Roman" w:hAnsi="Times New Roman" w:cs="Times New Roman"/>
          <w:sz w:val="28"/>
          <w:szCs w:val="28"/>
        </w:rPr>
        <w:t xml:space="preserve">так </w:t>
      </w:r>
      <w:r w:rsidR="00915C54" w:rsidRPr="00633765">
        <w:rPr>
          <w:rFonts w:ascii="Times New Roman" w:hAnsi="Times New Roman" w:cs="Times New Roman"/>
          <w:sz w:val="28"/>
          <w:szCs w:val="28"/>
        </w:rPr>
        <w:t>и</w:t>
      </w:r>
      <w:r w:rsidR="00BA08B3" w:rsidRPr="00633765">
        <w:rPr>
          <w:rFonts w:ascii="Times New Roman" w:hAnsi="Times New Roman" w:cs="Times New Roman"/>
          <w:sz w:val="28"/>
          <w:szCs w:val="28"/>
        </w:rPr>
        <w:t xml:space="preserve"> </w:t>
      </w:r>
      <w:r w:rsidR="00152AF9" w:rsidRPr="00633765">
        <w:rPr>
          <w:rFonts w:ascii="Times New Roman" w:hAnsi="Times New Roman" w:cs="Times New Roman"/>
          <w:sz w:val="28"/>
          <w:szCs w:val="28"/>
        </w:rPr>
        <w:t>прислушаться к потребностям и склонностям</w:t>
      </w:r>
      <w:r w:rsidR="00AC6BF0" w:rsidRPr="00633765">
        <w:rPr>
          <w:rFonts w:ascii="Times New Roman" w:hAnsi="Times New Roman" w:cs="Times New Roman"/>
          <w:sz w:val="28"/>
          <w:szCs w:val="28"/>
        </w:rPr>
        <w:t xml:space="preserve"> ребенка и помочь</w:t>
      </w:r>
      <w:r w:rsidR="00610665" w:rsidRPr="00633765">
        <w:rPr>
          <w:rFonts w:ascii="Times New Roman" w:hAnsi="Times New Roman" w:cs="Times New Roman"/>
          <w:sz w:val="28"/>
          <w:szCs w:val="28"/>
        </w:rPr>
        <w:t xml:space="preserve"> реализовать его интересы</w:t>
      </w:r>
      <w:r w:rsidR="00A724B3" w:rsidRPr="00633765">
        <w:rPr>
          <w:rFonts w:ascii="Times New Roman" w:hAnsi="Times New Roman" w:cs="Times New Roman"/>
          <w:sz w:val="28"/>
          <w:szCs w:val="28"/>
        </w:rPr>
        <w:t xml:space="preserve"> вне дома и школы</w:t>
      </w:r>
      <w:r w:rsidR="00610665" w:rsidRPr="00633765">
        <w:rPr>
          <w:rFonts w:ascii="Times New Roman" w:hAnsi="Times New Roman" w:cs="Times New Roman"/>
          <w:sz w:val="28"/>
          <w:szCs w:val="28"/>
        </w:rPr>
        <w:t>.</w:t>
      </w:r>
    </w:p>
    <w:p w14:paraId="3030CC30" w14:textId="171FC541" w:rsidR="00DC52AB" w:rsidRPr="00633765" w:rsidRDefault="0094478F" w:rsidP="00610665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AA8">
        <w:rPr>
          <w:rFonts w:ascii="Times New Roman" w:hAnsi="Times New Roman" w:cs="Times New Roman"/>
          <w:sz w:val="28"/>
          <w:szCs w:val="28"/>
        </w:rPr>
        <w:t>Д</w:t>
      </w:r>
      <w:r w:rsidR="00754771" w:rsidRPr="00633765">
        <w:rPr>
          <w:rFonts w:ascii="Times New Roman" w:hAnsi="Times New Roman" w:cs="Times New Roman"/>
          <w:sz w:val="28"/>
          <w:szCs w:val="28"/>
        </w:rPr>
        <w:t xml:space="preserve">осуг и свободное время </w:t>
      </w:r>
      <w:r w:rsidR="00F77C98" w:rsidRPr="00633765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A3A13" w:rsidRPr="00633765">
        <w:rPr>
          <w:rFonts w:ascii="Times New Roman" w:hAnsi="Times New Roman" w:cs="Times New Roman"/>
          <w:sz w:val="28"/>
          <w:szCs w:val="28"/>
        </w:rPr>
        <w:t>способствуют формированию привычек</w:t>
      </w:r>
      <w:r>
        <w:rPr>
          <w:rFonts w:ascii="Times New Roman" w:hAnsi="Times New Roman" w:cs="Times New Roman"/>
          <w:sz w:val="28"/>
          <w:szCs w:val="28"/>
        </w:rPr>
        <w:t xml:space="preserve">, – говорят эксперты «Общего дела». – </w:t>
      </w:r>
      <w:r w:rsidR="00646FDA" w:rsidRPr="00633765">
        <w:rPr>
          <w:rFonts w:ascii="Times New Roman" w:hAnsi="Times New Roman" w:cs="Times New Roman"/>
          <w:sz w:val="28"/>
          <w:szCs w:val="28"/>
        </w:rPr>
        <w:t xml:space="preserve">Вовремя заметить и поддержать увлечения </w:t>
      </w:r>
      <w:r w:rsidR="00694F13">
        <w:rPr>
          <w:rFonts w:ascii="Times New Roman" w:hAnsi="Times New Roman" w:cs="Times New Roman"/>
          <w:sz w:val="28"/>
          <w:szCs w:val="28"/>
        </w:rPr>
        <w:t>подростка</w:t>
      </w:r>
      <w:r w:rsidR="00646FDA" w:rsidRPr="00633765">
        <w:rPr>
          <w:rFonts w:ascii="Times New Roman" w:hAnsi="Times New Roman" w:cs="Times New Roman"/>
          <w:sz w:val="28"/>
          <w:szCs w:val="28"/>
        </w:rPr>
        <w:t xml:space="preserve"> – значит сделать верный шаг </w:t>
      </w:r>
      <w:r w:rsidR="002E3A28" w:rsidRPr="00633765">
        <w:rPr>
          <w:rFonts w:ascii="Times New Roman" w:hAnsi="Times New Roman" w:cs="Times New Roman"/>
          <w:sz w:val="28"/>
          <w:szCs w:val="28"/>
        </w:rPr>
        <w:t>не только к приобщению к спорту</w:t>
      </w:r>
      <w:r w:rsidR="00694F13">
        <w:rPr>
          <w:rFonts w:ascii="Times New Roman" w:hAnsi="Times New Roman" w:cs="Times New Roman"/>
          <w:sz w:val="28"/>
          <w:szCs w:val="28"/>
        </w:rPr>
        <w:t xml:space="preserve"> </w:t>
      </w:r>
      <w:r w:rsidR="002E3A28" w:rsidRPr="00633765">
        <w:rPr>
          <w:rFonts w:ascii="Times New Roman" w:hAnsi="Times New Roman" w:cs="Times New Roman"/>
          <w:sz w:val="28"/>
          <w:szCs w:val="28"/>
        </w:rPr>
        <w:t>или</w:t>
      </w:r>
      <w:r w:rsidR="00694F13">
        <w:rPr>
          <w:rFonts w:ascii="Times New Roman" w:hAnsi="Times New Roman" w:cs="Times New Roman"/>
          <w:sz w:val="28"/>
          <w:szCs w:val="28"/>
        </w:rPr>
        <w:t>, например,</w:t>
      </w:r>
      <w:r w:rsidR="002E3A28" w:rsidRPr="00633765">
        <w:rPr>
          <w:rFonts w:ascii="Times New Roman" w:hAnsi="Times New Roman" w:cs="Times New Roman"/>
          <w:sz w:val="28"/>
          <w:szCs w:val="28"/>
        </w:rPr>
        <w:t xml:space="preserve"> культуре, но и оградить ребенка от потребности заполнить свободное время и эмоциональную пустоту </w:t>
      </w:r>
      <w:r w:rsidR="00DC52AB" w:rsidRPr="00633765">
        <w:rPr>
          <w:rFonts w:ascii="Times New Roman" w:hAnsi="Times New Roman" w:cs="Times New Roman"/>
          <w:sz w:val="28"/>
          <w:szCs w:val="28"/>
        </w:rPr>
        <w:t>влечением к табаку, алкоголю и наркотикам</w:t>
      </w:r>
      <w:r w:rsidR="00441328">
        <w:rPr>
          <w:rFonts w:ascii="Times New Roman" w:hAnsi="Times New Roman" w:cs="Times New Roman"/>
          <w:sz w:val="28"/>
          <w:szCs w:val="28"/>
        </w:rPr>
        <w:t>»</w:t>
      </w:r>
      <w:r w:rsidR="00DC52AB" w:rsidRPr="00633765">
        <w:rPr>
          <w:rFonts w:ascii="Times New Roman" w:hAnsi="Times New Roman" w:cs="Times New Roman"/>
          <w:sz w:val="28"/>
          <w:szCs w:val="28"/>
        </w:rPr>
        <w:t xml:space="preserve">. </w:t>
      </w:r>
      <w:r w:rsidR="00646FDA" w:rsidRPr="00633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0E1A4" w14:textId="3BF76579" w:rsidR="00BD0095" w:rsidRPr="00633765" w:rsidRDefault="00BD0095" w:rsidP="00CD2DAF">
      <w:pPr>
        <w:spacing w:before="240" w:after="0" w:line="360" w:lineRule="auto"/>
        <w:ind w:firstLine="540"/>
        <w:jc w:val="both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sectPr w:rsidR="00BD0095" w:rsidRPr="0063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25DA"/>
    <w:multiLevelType w:val="hybridMultilevel"/>
    <w:tmpl w:val="6E0075A8"/>
    <w:lvl w:ilvl="0" w:tplc="C4520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7168DE"/>
    <w:multiLevelType w:val="hybridMultilevel"/>
    <w:tmpl w:val="6FF0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5"/>
    <w:rsid w:val="0000323C"/>
    <w:rsid w:val="0000353C"/>
    <w:rsid w:val="00006E46"/>
    <w:rsid w:val="00030229"/>
    <w:rsid w:val="000708EB"/>
    <w:rsid w:val="000A56FA"/>
    <w:rsid w:val="000F71BF"/>
    <w:rsid w:val="000F7DB8"/>
    <w:rsid w:val="0010610E"/>
    <w:rsid w:val="00113C14"/>
    <w:rsid w:val="00144E45"/>
    <w:rsid w:val="00152AF9"/>
    <w:rsid w:val="00171B45"/>
    <w:rsid w:val="00174563"/>
    <w:rsid w:val="00182132"/>
    <w:rsid w:val="001A6940"/>
    <w:rsid w:val="001B09C8"/>
    <w:rsid w:val="001D6070"/>
    <w:rsid w:val="001D6B8D"/>
    <w:rsid w:val="001E7F67"/>
    <w:rsid w:val="0021008F"/>
    <w:rsid w:val="0022436C"/>
    <w:rsid w:val="00235822"/>
    <w:rsid w:val="00240A2B"/>
    <w:rsid w:val="002B424D"/>
    <w:rsid w:val="002B596E"/>
    <w:rsid w:val="002E3A28"/>
    <w:rsid w:val="002F71A1"/>
    <w:rsid w:val="00337C60"/>
    <w:rsid w:val="00386F74"/>
    <w:rsid w:val="003A0433"/>
    <w:rsid w:val="003A4B69"/>
    <w:rsid w:val="003B2B1D"/>
    <w:rsid w:val="003C2FD6"/>
    <w:rsid w:val="003D1897"/>
    <w:rsid w:val="004021E3"/>
    <w:rsid w:val="0040422B"/>
    <w:rsid w:val="00441328"/>
    <w:rsid w:val="00443E61"/>
    <w:rsid w:val="00444749"/>
    <w:rsid w:val="00462DCE"/>
    <w:rsid w:val="004766A8"/>
    <w:rsid w:val="0049346B"/>
    <w:rsid w:val="00495B6E"/>
    <w:rsid w:val="00496125"/>
    <w:rsid w:val="004A65FA"/>
    <w:rsid w:val="004B2A5D"/>
    <w:rsid w:val="004C7CD9"/>
    <w:rsid w:val="004D3FA2"/>
    <w:rsid w:val="004D59BB"/>
    <w:rsid w:val="004E6DC6"/>
    <w:rsid w:val="005229FB"/>
    <w:rsid w:val="005473A7"/>
    <w:rsid w:val="00562050"/>
    <w:rsid w:val="00575AC5"/>
    <w:rsid w:val="005917F5"/>
    <w:rsid w:val="00592BEF"/>
    <w:rsid w:val="005B0A55"/>
    <w:rsid w:val="005B68CC"/>
    <w:rsid w:val="005E1AA8"/>
    <w:rsid w:val="00601B15"/>
    <w:rsid w:val="00610665"/>
    <w:rsid w:val="00610A5E"/>
    <w:rsid w:val="00611084"/>
    <w:rsid w:val="00612A6A"/>
    <w:rsid w:val="00633765"/>
    <w:rsid w:val="00636596"/>
    <w:rsid w:val="0064398A"/>
    <w:rsid w:val="00646FDA"/>
    <w:rsid w:val="00663FDB"/>
    <w:rsid w:val="00671DE5"/>
    <w:rsid w:val="00694F13"/>
    <w:rsid w:val="006A3F38"/>
    <w:rsid w:val="006D72F6"/>
    <w:rsid w:val="0070643E"/>
    <w:rsid w:val="00726C82"/>
    <w:rsid w:val="00727B37"/>
    <w:rsid w:val="00736CE3"/>
    <w:rsid w:val="0074588C"/>
    <w:rsid w:val="00745C2E"/>
    <w:rsid w:val="00754771"/>
    <w:rsid w:val="00763C58"/>
    <w:rsid w:val="00784479"/>
    <w:rsid w:val="00784975"/>
    <w:rsid w:val="007952E6"/>
    <w:rsid w:val="007A297A"/>
    <w:rsid w:val="007A2C6D"/>
    <w:rsid w:val="007C7264"/>
    <w:rsid w:val="008111C5"/>
    <w:rsid w:val="00827F00"/>
    <w:rsid w:val="008450A9"/>
    <w:rsid w:val="008502BB"/>
    <w:rsid w:val="00854936"/>
    <w:rsid w:val="00866D73"/>
    <w:rsid w:val="00871352"/>
    <w:rsid w:val="0087188B"/>
    <w:rsid w:val="00883672"/>
    <w:rsid w:val="008861EA"/>
    <w:rsid w:val="008905A2"/>
    <w:rsid w:val="008926C3"/>
    <w:rsid w:val="00896C5C"/>
    <w:rsid w:val="008A7200"/>
    <w:rsid w:val="008C7224"/>
    <w:rsid w:val="00915C54"/>
    <w:rsid w:val="00937104"/>
    <w:rsid w:val="0094478F"/>
    <w:rsid w:val="00950FB8"/>
    <w:rsid w:val="00955F1A"/>
    <w:rsid w:val="00963480"/>
    <w:rsid w:val="0096381A"/>
    <w:rsid w:val="00963A96"/>
    <w:rsid w:val="009675F3"/>
    <w:rsid w:val="009B5048"/>
    <w:rsid w:val="009B75E6"/>
    <w:rsid w:val="009B7B91"/>
    <w:rsid w:val="009C7D86"/>
    <w:rsid w:val="009D1672"/>
    <w:rsid w:val="009D5D5F"/>
    <w:rsid w:val="00A01008"/>
    <w:rsid w:val="00A068F1"/>
    <w:rsid w:val="00A2156D"/>
    <w:rsid w:val="00A5200F"/>
    <w:rsid w:val="00A62C94"/>
    <w:rsid w:val="00A66F30"/>
    <w:rsid w:val="00A724B3"/>
    <w:rsid w:val="00A947D9"/>
    <w:rsid w:val="00AA1138"/>
    <w:rsid w:val="00AC4E97"/>
    <w:rsid w:val="00AC6BF0"/>
    <w:rsid w:val="00AE445C"/>
    <w:rsid w:val="00AF13BE"/>
    <w:rsid w:val="00B05CDC"/>
    <w:rsid w:val="00B10931"/>
    <w:rsid w:val="00B2256A"/>
    <w:rsid w:val="00B4187C"/>
    <w:rsid w:val="00B608B7"/>
    <w:rsid w:val="00B6465C"/>
    <w:rsid w:val="00B77292"/>
    <w:rsid w:val="00B9090B"/>
    <w:rsid w:val="00BA08B3"/>
    <w:rsid w:val="00BB1F8E"/>
    <w:rsid w:val="00BD0095"/>
    <w:rsid w:val="00BE2D7B"/>
    <w:rsid w:val="00BE4326"/>
    <w:rsid w:val="00BF6F4A"/>
    <w:rsid w:val="00C03BA7"/>
    <w:rsid w:val="00C352CE"/>
    <w:rsid w:val="00C412D7"/>
    <w:rsid w:val="00C45D68"/>
    <w:rsid w:val="00C8215C"/>
    <w:rsid w:val="00C844BE"/>
    <w:rsid w:val="00C93AC2"/>
    <w:rsid w:val="00CA1B61"/>
    <w:rsid w:val="00CA3A13"/>
    <w:rsid w:val="00CA42F2"/>
    <w:rsid w:val="00CA76F7"/>
    <w:rsid w:val="00CD1DD6"/>
    <w:rsid w:val="00CD2DAF"/>
    <w:rsid w:val="00CF3061"/>
    <w:rsid w:val="00D07CD5"/>
    <w:rsid w:val="00D424FD"/>
    <w:rsid w:val="00D42F98"/>
    <w:rsid w:val="00D521FA"/>
    <w:rsid w:val="00D678FD"/>
    <w:rsid w:val="00D93D4E"/>
    <w:rsid w:val="00DA1388"/>
    <w:rsid w:val="00DC52AB"/>
    <w:rsid w:val="00DD0A82"/>
    <w:rsid w:val="00DD6075"/>
    <w:rsid w:val="00DE4BAA"/>
    <w:rsid w:val="00DE77CC"/>
    <w:rsid w:val="00DF7A93"/>
    <w:rsid w:val="00E33DE3"/>
    <w:rsid w:val="00E3494A"/>
    <w:rsid w:val="00E36118"/>
    <w:rsid w:val="00E47AF4"/>
    <w:rsid w:val="00E60B52"/>
    <w:rsid w:val="00E743C6"/>
    <w:rsid w:val="00E95E97"/>
    <w:rsid w:val="00EB0A66"/>
    <w:rsid w:val="00EB22EA"/>
    <w:rsid w:val="00EC075E"/>
    <w:rsid w:val="00EE628C"/>
    <w:rsid w:val="00EE6C71"/>
    <w:rsid w:val="00EE7632"/>
    <w:rsid w:val="00EF7CE4"/>
    <w:rsid w:val="00F14902"/>
    <w:rsid w:val="00F308C9"/>
    <w:rsid w:val="00F5334F"/>
    <w:rsid w:val="00F62116"/>
    <w:rsid w:val="00F6222E"/>
    <w:rsid w:val="00F64932"/>
    <w:rsid w:val="00F76421"/>
    <w:rsid w:val="00F77C98"/>
    <w:rsid w:val="00FB102A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2AB"/>
  <w15:chartTrackingRefBased/>
  <w15:docId w15:val="{1A51A6BC-B944-42F0-B753-A08EBA3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2D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--9sbkcac6brh7h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Zakaryan</dc:creator>
  <cp:keywords/>
  <dc:description/>
  <cp:lastModifiedBy>Syuzanna Zakaryan</cp:lastModifiedBy>
  <cp:revision>12</cp:revision>
  <dcterms:created xsi:type="dcterms:W3CDTF">2023-01-11T11:52:00Z</dcterms:created>
  <dcterms:modified xsi:type="dcterms:W3CDTF">2023-04-12T08:08:00Z</dcterms:modified>
</cp:coreProperties>
</file>