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45F" w:rsidRPr="00294E3F" w:rsidRDefault="00B9045F" w:rsidP="00B9045F">
      <w:pPr>
        <w:ind w:firstLine="0"/>
        <w:jc w:val="center"/>
        <w:rPr>
          <w:b/>
          <w:sz w:val="28"/>
          <w:szCs w:val="28"/>
        </w:rPr>
      </w:pPr>
      <w:r w:rsidRPr="00294E3F">
        <w:rPr>
          <w:b/>
          <w:sz w:val="28"/>
          <w:szCs w:val="28"/>
        </w:rPr>
        <w:t>Реализация концепции развития технологического образования в системе общего образования Российской Федерации в СШ №7 имени адмирала Ф.Ф. Ушакова</w:t>
      </w:r>
    </w:p>
    <w:p w:rsidR="00B9045F" w:rsidRPr="00BF3261" w:rsidRDefault="003A3434" w:rsidP="00B2754E">
      <w:pPr>
        <w:spacing w:before="240"/>
        <w:ind w:firstLine="397"/>
        <w:jc w:val="both"/>
        <w:rPr>
          <w:sz w:val="28"/>
          <w:szCs w:val="28"/>
        </w:rPr>
      </w:pPr>
      <w:r w:rsidRPr="00BF3261">
        <w:rPr>
          <w:sz w:val="28"/>
          <w:szCs w:val="28"/>
        </w:rPr>
        <w:t xml:space="preserve">Приветствую и выражаю благодарность родителям и социальным партнерам, которые откликнулись на наше приглашение и принимают участие в Дне Открытых Дверей школы №7. </w:t>
      </w:r>
    </w:p>
    <w:p w:rsidR="003A3434" w:rsidRPr="00BF3261" w:rsidRDefault="003B3D5F" w:rsidP="00B2754E">
      <w:pPr>
        <w:ind w:firstLine="397"/>
        <w:jc w:val="both"/>
        <w:rPr>
          <w:sz w:val="28"/>
          <w:szCs w:val="28"/>
        </w:rPr>
      </w:pPr>
      <w:r w:rsidRPr="00BF3261">
        <w:rPr>
          <w:sz w:val="28"/>
          <w:szCs w:val="28"/>
        </w:rPr>
        <w:t>Сегодня мы предлагаем Вашему вниманию образовательное событие, посвященное году экологии, объявленного в стране президентом Российской Федерации Владимиром Владимировичем Путиным. Для нас понятие «экология» затрагивает все стороны жизни современного человека, прежде всего, среду, в которой он живет, образ жизни,</w:t>
      </w:r>
      <w:r w:rsidR="00251740" w:rsidRPr="00BF3261">
        <w:rPr>
          <w:sz w:val="28"/>
          <w:szCs w:val="28"/>
        </w:rPr>
        <w:t xml:space="preserve"> позволяющий реализовать все свои возможности, раскрыть творческий и профессиональный потенциал.</w:t>
      </w:r>
    </w:p>
    <w:p w:rsidR="00251740" w:rsidRPr="00BF3261" w:rsidRDefault="00251740" w:rsidP="00B2754E">
      <w:pPr>
        <w:ind w:firstLine="397"/>
        <w:jc w:val="both"/>
        <w:rPr>
          <w:sz w:val="28"/>
          <w:szCs w:val="28"/>
        </w:rPr>
      </w:pPr>
      <w:r w:rsidRPr="00BF3261">
        <w:rPr>
          <w:sz w:val="28"/>
          <w:szCs w:val="28"/>
        </w:rPr>
        <w:t>Для жизни в новом, так называемом, умном городе</w:t>
      </w:r>
      <w:r w:rsidR="00032992" w:rsidRPr="00BF3261">
        <w:rPr>
          <w:sz w:val="28"/>
          <w:szCs w:val="28"/>
        </w:rPr>
        <w:t xml:space="preserve"> </w:t>
      </w:r>
      <w:r w:rsidR="00E768CB" w:rsidRPr="00BF3261">
        <w:rPr>
          <w:sz w:val="28"/>
          <w:szCs w:val="28"/>
        </w:rPr>
        <w:t xml:space="preserve">«три ноль» </w:t>
      </w:r>
      <w:r w:rsidR="00032992" w:rsidRPr="00BF3261">
        <w:rPr>
          <w:sz w:val="28"/>
          <w:szCs w:val="28"/>
        </w:rPr>
        <w:t xml:space="preserve">наших детей надо готовить. </w:t>
      </w:r>
      <w:r w:rsidR="00754F96" w:rsidRPr="00BF3261">
        <w:rPr>
          <w:sz w:val="28"/>
          <w:szCs w:val="28"/>
        </w:rPr>
        <w:t>Обратите внимание на слайд, раскрывающий характеристики этого нового города.</w:t>
      </w:r>
    </w:p>
    <w:p w:rsidR="00754F96" w:rsidRPr="00BF3261" w:rsidRDefault="00754F96" w:rsidP="00B2754E">
      <w:pPr>
        <w:ind w:firstLine="397"/>
        <w:jc w:val="both"/>
        <w:rPr>
          <w:sz w:val="28"/>
          <w:szCs w:val="28"/>
        </w:rPr>
      </w:pPr>
      <w:r w:rsidRPr="00BF3261">
        <w:rPr>
          <w:sz w:val="28"/>
          <w:szCs w:val="28"/>
        </w:rPr>
        <w:t xml:space="preserve">Мы уверены, что образовательные организации должны взять на себя ответственность за городской климат, ландшафт и городскую эстетику. Речь о формировании новой городской среды, наша общая задача состоит в том, чтобы создать такое пространство, в котором людям будет </w:t>
      </w:r>
      <w:r w:rsidRPr="00BF3261">
        <w:rPr>
          <w:bCs/>
          <w:sz w:val="28"/>
          <w:szCs w:val="28"/>
        </w:rPr>
        <w:t>комфортно жить и получать новые знания.</w:t>
      </w:r>
    </w:p>
    <w:p w:rsidR="00754F96" w:rsidRPr="00BF3261" w:rsidRDefault="00754F96" w:rsidP="00B2754E">
      <w:pPr>
        <w:ind w:firstLine="397"/>
        <w:jc w:val="both"/>
        <w:rPr>
          <w:sz w:val="28"/>
          <w:szCs w:val="28"/>
        </w:rPr>
      </w:pPr>
      <w:r w:rsidRPr="00BF3261">
        <w:rPr>
          <w:sz w:val="28"/>
          <w:szCs w:val="28"/>
        </w:rPr>
        <w:t>Так, л</w:t>
      </w:r>
      <w:r w:rsidR="006D5CEE" w:rsidRPr="00BF3261">
        <w:rPr>
          <w:sz w:val="28"/>
          <w:szCs w:val="28"/>
        </w:rPr>
        <w:t xml:space="preserve">юди начнут жить </w:t>
      </w:r>
      <w:r w:rsidR="006D5CEE" w:rsidRPr="00BF3261">
        <w:rPr>
          <w:bCs/>
          <w:sz w:val="28"/>
          <w:szCs w:val="28"/>
        </w:rPr>
        <w:t>с другим отношением к экологии</w:t>
      </w:r>
      <w:r w:rsidR="006D5CEE" w:rsidRPr="00BF3261">
        <w:rPr>
          <w:sz w:val="28"/>
          <w:szCs w:val="28"/>
        </w:rPr>
        <w:t xml:space="preserve">, увеличится продолжительность жизни, станет реальностью тяга к умным дорогам и умным домам. </w:t>
      </w:r>
      <w:r w:rsidR="006D5CEE" w:rsidRPr="00BF3261">
        <w:rPr>
          <w:sz w:val="28"/>
          <w:szCs w:val="28"/>
        </w:rPr>
        <w:t xml:space="preserve">Соответственно возрастет и демократичность в принятии решений, касающихся городской жизни. </w:t>
      </w:r>
    </w:p>
    <w:p w:rsidR="00754F96" w:rsidRPr="00BF3261" w:rsidRDefault="006D5CEE" w:rsidP="00B2754E">
      <w:pPr>
        <w:tabs>
          <w:tab w:val="num" w:pos="720"/>
        </w:tabs>
        <w:ind w:firstLine="397"/>
        <w:jc w:val="both"/>
        <w:rPr>
          <w:sz w:val="28"/>
          <w:szCs w:val="28"/>
        </w:rPr>
      </w:pPr>
      <w:r w:rsidRPr="00BF3261">
        <w:rPr>
          <w:sz w:val="28"/>
          <w:szCs w:val="28"/>
        </w:rPr>
        <w:t>Нужно вернуть людям вер</w:t>
      </w:r>
      <w:r w:rsidRPr="00BF3261">
        <w:rPr>
          <w:sz w:val="28"/>
          <w:szCs w:val="28"/>
        </w:rPr>
        <w:t xml:space="preserve">у в то, что </w:t>
      </w:r>
      <w:r w:rsidRPr="00BF3261">
        <w:rPr>
          <w:bCs/>
          <w:sz w:val="28"/>
          <w:szCs w:val="28"/>
        </w:rPr>
        <w:t>они могут менять город своими руками</w:t>
      </w:r>
      <w:r w:rsidRPr="00BF3261">
        <w:rPr>
          <w:sz w:val="28"/>
          <w:szCs w:val="28"/>
        </w:rPr>
        <w:t>, что все преобразова</w:t>
      </w:r>
      <w:r w:rsidR="00362CB3">
        <w:rPr>
          <w:sz w:val="28"/>
          <w:szCs w:val="28"/>
        </w:rPr>
        <w:t xml:space="preserve">ния могут быть </w:t>
      </w:r>
      <w:proofErr w:type="spellStart"/>
      <w:r w:rsidR="00362CB3">
        <w:rPr>
          <w:sz w:val="28"/>
          <w:szCs w:val="28"/>
        </w:rPr>
        <w:t>человекоразмерны</w:t>
      </w:r>
      <w:proofErr w:type="spellEnd"/>
      <w:r w:rsidRPr="00BF3261">
        <w:rPr>
          <w:sz w:val="28"/>
          <w:szCs w:val="28"/>
        </w:rPr>
        <w:t xml:space="preserve">. </w:t>
      </w:r>
    </w:p>
    <w:p w:rsidR="003B3D5F" w:rsidRPr="00BF3261" w:rsidRDefault="006D5CEE" w:rsidP="00B2754E">
      <w:pPr>
        <w:tabs>
          <w:tab w:val="num" w:pos="720"/>
        </w:tabs>
        <w:ind w:firstLine="397"/>
        <w:jc w:val="both"/>
        <w:rPr>
          <w:sz w:val="28"/>
          <w:szCs w:val="28"/>
        </w:rPr>
      </w:pPr>
      <w:r w:rsidRPr="00BF3261">
        <w:rPr>
          <w:sz w:val="28"/>
          <w:szCs w:val="28"/>
        </w:rPr>
        <w:t xml:space="preserve">Еще одно направление — формирование </w:t>
      </w:r>
      <w:r w:rsidRPr="00BF3261">
        <w:rPr>
          <w:bCs/>
          <w:sz w:val="28"/>
          <w:szCs w:val="28"/>
        </w:rPr>
        <w:t>«цифрового города»,</w:t>
      </w:r>
      <w:r w:rsidRPr="00BF3261">
        <w:rPr>
          <w:sz w:val="28"/>
          <w:szCs w:val="28"/>
        </w:rPr>
        <w:t xml:space="preserve"> через который будет выстраиваться сообщество</w:t>
      </w:r>
      <w:r w:rsidRPr="00BF3261">
        <w:rPr>
          <w:sz w:val="28"/>
          <w:szCs w:val="28"/>
        </w:rPr>
        <w:t>, осуществляющее контроль над средой. Естественно, в отдельное направление б</w:t>
      </w:r>
      <w:r w:rsidRPr="00BF3261">
        <w:rPr>
          <w:sz w:val="28"/>
          <w:szCs w:val="28"/>
        </w:rPr>
        <w:t xml:space="preserve">удет выделена городская эстетика, цветовые решения, флористика. </w:t>
      </w:r>
    </w:p>
    <w:p w:rsidR="00754F96" w:rsidRPr="00BF3261" w:rsidRDefault="00754F96" w:rsidP="00B2754E">
      <w:pPr>
        <w:tabs>
          <w:tab w:val="num" w:pos="720"/>
        </w:tabs>
        <w:ind w:firstLine="397"/>
        <w:jc w:val="both"/>
        <w:rPr>
          <w:sz w:val="28"/>
          <w:szCs w:val="28"/>
        </w:rPr>
      </w:pPr>
      <w:r w:rsidRPr="00BF3261">
        <w:rPr>
          <w:sz w:val="28"/>
          <w:szCs w:val="28"/>
        </w:rPr>
        <w:t xml:space="preserve">Отмечу, что подобные </w:t>
      </w:r>
      <w:proofErr w:type="gramStart"/>
      <w:r w:rsidRPr="00BF3261">
        <w:rPr>
          <w:sz w:val="28"/>
          <w:szCs w:val="28"/>
        </w:rPr>
        <w:t>амбициозные</w:t>
      </w:r>
      <w:proofErr w:type="gramEnd"/>
      <w:r w:rsidRPr="00BF3261">
        <w:rPr>
          <w:sz w:val="28"/>
          <w:szCs w:val="28"/>
        </w:rPr>
        <w:t xml:space="preserve"> идеи заложены и в губернаторском проекте «Сделаем вместе», стартовавшем и в нашем муниципальном районе. </w:t>
      </w:r>
    </w:p>
    <w:p w:rsidR="00754F96" w:rsidRPr="00BF3261" w:rsidRDefault="00754F96" w:rsidP="00B2754E">
      <w:pPr>
        <w:tabs>
          <w:tab w:val="num" w:pos="720"/>
        </w:tabs>
        <w:ind w:firstLine="397"/>
        <w:jc w:val="both"/>
        <w:rPr>
          <w:sz w:val="28"/>
          <w:szCs w:val="28"/>
        </w:rPr>
      </w:pPr>
      <w:r w:rsidRPr="00BF3261">
        <w:rPr>
          <w:sz w:val="28"/>
          <w:szCs w:val="28"/>
        </w:rPr>
        <w:t>Мы уверены, что Тутаев может стать городом для счастливой жизни детей и взрослых.</w:t>
      </w:r>
    </w:p>
    <w:p w:rsidR="00754F96" w:rsidRPr="00BF3261" w:rsidRDefault="00754F96" w:rsidP="00B2754E">
      <w:pPr>
        <w:tabs>
          <w:tab w:val="num" w:pos="720"/>
        </w:tabs>
        <w:ind w:firstLine="397"/>
        <w:jc w:val="both"/>
        <w:rPr>
          <w:sz w:val="28"/>
          <w:szCs w:val="28"/>
        </w:rPr>
      </w:pPr>
      <w:r w:rsidRPr="00BF3261">
        <w:rPr>
          <w:sz w:val="28"/>
          <w:szCs w:val="28"/>
        </w:rPr>
        <w:t>Образовательная программа</w:t>
      </w:r>
      <w:r w:rsidR="00C0725F" w:rsidRPr="00BF3261">
        <w:rPr>
          <w:sz w:val="28"/>
          <w:szCs w:val="28"/>
        </w:rPr>
        <w:t xml:space="preserve"> нашей школы, носящей имя Федора Федоровича Ушакова, нацелена на формировани</w:t>
      </w:r>
      <w:r w:rsidR="00985B2D">
        <w:rPr>
          <w:sz w:val="28"/>
          <w:szCs w:val="28"/>
        </w:rPr>
        <w:t>е</w:t>
      </w:r>
      <w:r w:rsidR="00C0725F" w:rsidRPr="00BF3261">
        <w:rPr>
          <w:sz w:val="28"/>
          <w:szCs w:val="28"/>
        </w:rPr>
        <w:t xml:space="preserve"> национальной и гражданской идентичности. Работая с детьми, мы доносим до них следующие ценности города и района:</w:t>
      </w:r>
    </w:p>
    <w:p w:rsidR="00000000" w:rsidRPr="00BF3261" w:rsidRDefault="006D5CEE" w:rsidP="00B2754E">
      <w:pPr>
        <w:numPr>
          <w:ilvl w:val="0"/>
          <w:numId w:val="4"/>
        </w:numPr>
        <w:tabs>
          <w:tab w:val="num" w:pos="720"/>
        </w:tabs>
        <w:ind w:left="0" w:firstLine="397"/>
        <w:jc w:val="both"/>
        <w:rPr>
          <w:sz w:val="28"/>
          <w:szCs w:val="28"/>
        </w:rPr>
      </w:pPr>
      <w:proofErr w:type="gramStart"/>
      <w:r w:rsidRPr="00BF3261">
        <w:rPr>
          <w:sz w:val="28"/>
          <w:szCs w:val="28"/>
        </w:rPr>
        <w:t>центр стабильности, благополучия и безопасности («город и район для жизни») для каждого человека, каждой семь</w:t>
      </w:r>
      <w:r w:rsidRPr="00BF3261">
        <w:rPr>
          <w:sz w:val="28"/>
          <w:szCs w:val="28"/>
        </w:rPr>
        <w:t>и;</w:t>
      </w:r>
      <w:proofErr w:type="gramEnd"/>
    </w:p>
    <w:p w:rsidR="00C0725F" w:rsidRPr="00BF3261" w:rsidRDefault="006D5CEE" w:rsidP="00B2754E">
      <w:pPr>
        <w:numPr>
          <w:ilvl w:val="0"/>
          <w:numId w:val="4"/>
        </w:numPr>
        <w:tabs>
          <w:tab w:val="num" w:pos="720"/>
        </w:tabs>
        <w:ind w:left="0" w:firstLine="397"/>
        <w:jc w:val="both"/>
        <w:rPr>
          <w:sz w:val="28"/>
          <w:szCs w:val="28"/>
        </w:rPr>
      </w:pPr>
      <w:r w:rsidRPr="00BF3261">
        <w:rPr>
          <w:sz w:val="28"/>
          <w:szCs w:val="28"/>
        </w:rPr>
        <w:t>динамически развивающаяся среда деловой, промышленной, сельскохозяйственной, культурной, спортивной, образовательной и общественной деятельности;</w:t>
      </w:r>
    </w:p>
    <w:p w:rsidR="00C0725F" w:rsidRPr="00BF3261" w:rsidRDefault="006D5CEE" w:rsidP="00B2754E">
      <w:pPr>
        <w:numPr>
          <w:ilvl w:val="0"/>
          <w:numId w:val="4"/>
        </w:numPr>
        <w:tabs>
          <w:tab w:val="num" w:pos="720"/>
        </w:tabs>
        <w:ind w:left="0" w:firstLine="397"/>
        <w:jc w:val="both"/>
        <w:rPr>
          <w:sz w:val="28"/>
          <w:szCs w:val="28"/>
        </w:rPr>
      </w:pPr>
      <w:r w:rsidRPr="00BF3261">
        <w:rPr>
          <w:sz w:val="28"/>
          <w:szCs w:val="28"/>
        </w:rPr>
        <w:t>место уважения и трансляции традиционных национальных и культурных ценностей</w:t>
      </w:r>
      <w:r w:rsidR="00C0725F" w:rsidRPr="00BF3261">
        <w:rPr>
          <w:sz w:val="28"/>
          <w:szCs w:val="28"/>
        </w:rPr>
        <w:t xml:space="preserve"> и другие.</w:t>
      </w:r>
    </w:p>
    <w:p w:rsidR="00754F96" w:rsidRPr="00BF3261" w:rsidRDefault="00754F96" w:rsidP="00B2754E">
      <w:pPr>
        <w:tabs>
          <w:tab w:val="num" w:pos="720"/>
        </w:tabs>
        <w:ind w:firstLine="397"/>
        <w:jc w:val="both"/>
        <w:rPr>
          <w:sz w:val="28"/>
          <w:szCs w:val="28"/>
        </w:rPr>
      </w:pPr>
      <w:r w:rsidRPr="00BF3261">
        <w:rPr>
          <w:sz w:val="28"/>
          <w:szCs w:val="28"/>
        </w:rPr>
        <w:t xml:space="preserve">Мы реализуем </w:t>
      </w:r>
      <w:r w:rsidR="00985B2D" w:rsidRPr="00BF3261">
        <w:rPr>
          <w:sz w:val="28"/>
          <w:szCs w:val="28"/>
        </w:rPr>
        <w:t xml:space="preserve">в школе </w:t>
      </w:r>
      <w:r w:rsidRPr="00BF3261">
        <w:rPr>
          <w:sz w:val="28"/>
          <w:szCs w:val="28"/>
        </w:rPr>
        <w:t xml:space="preserve">технологический подход в образовании, поскольку считаем, что должны каждому ребенку гарантировать достижение современных образовательных результатов. </w:t>
      </w:r>
    </w:p>
    <w:p w:rsidR="00C0725F" w:rsidRPr="00BF3261" w:rsidRDefault="00C0725F" w:rsidP="00B2754E">
      <w:pPr>
        <w:tabs>
          <w:tab w:val="num" w:pos="720"/>
        </w:tabs>
        <w:ind w:firstLine="397"/>
        <w:jc w:val="both"/>
        <w:rPr>
          <w:sz w:val="28"/>
          <w:szCs w:val="28"/>
        </w:rPr>
      </w:pPr>
      <w:r w:rsidRPr="00BF3261">
        <w:rPr>
          <w:sz w:val="28"/>
          <w:szCs w:val="28"/>
        </w:rPr>
        <w:lastRenderedPageBreak/>
        <w:t>Для этого важно организовать самостоятельную работу школьников. Вслед за Лурье, мы говорим об особой роли самообразования</w:t>
      </w:r>
      <w:r w:rsidR="006A3CB9">
        <w:rPr>
          <w:sz w:val="28"/>
          <w:szCs w:val="28"/>
        </w:rPr>
        <w:t xml:space="preserve"> и</w:t>
      </w:r>
      <w:r w:rsidRPr="00BF3261">
        <w:rPr>
          <w:sz w:val="28"/>
          <w:szCs w:val="28"/>
        </w:rPr>
        <w:t xml:space="preserve"> образования</w:t>
      </w:r>
      <w:r w:rsidR="006A3CB9">
        <w:rPr>
          <w:sz w:val="28"/>
          <w:szCs w:val="28"/>
        </w:rPr>
        <w:t xml:space="preserve"> «через всю жизнь»</w:t>
      </w:r>
      <w:r w:rsidRPr="00BF3261">
        <w:rPr>
          <w:sz w:val="28"/>
          <w:szCs w:val="28"/>
        </w:rPr>
        <w:t xml:space="preserve">. Убеждены, что наши дети должны научиться </w:t>
      </w:r>
      <w:proofErr w:type="gramStart"/>
      <w:r w:rsidRPr="00BF3261">
        <w:rPr>
          <w:sz w:val="28"/>
          <w:szCs w:val="28"/>
        </w:rPr>
        <w:t>успешно</w:t>
      </w:r>
      <w:proofErr w:type="gramEnd"/>
      <w:r w:rsidRPr="00BF3261">
        <w:rPr>
          <w:sz w:val="28"/>
          <w:szCs w:val="28"/>
        </w:rPr>
        <w:t xml:space="preserve"> действовать в максимально неопределенной экономической, технологической, производственной ситуации.</w:t>
      </w:r>
    </w:p>
    <w:p w:rsidR="00C0725F" w:rsidRPr="00BF3261" w:rsidRDefault="00C0725F" w:rsidP="00B2754E">
      <w:pPr>
        <w:tabs>
          <w:tab w:val="num" w:pos="720"/>
        </w:tabs>
        <w:ind w:firstLine="397"/>
        <w:jc w:val="both"/>
        <w:rPr>
          <w:sz w:val="28"/>
          <w:szCs w:val="28"/>
        </w:rPr>
      </w:pPr>
      <w:r w:rsidRPr="00BF3261">
        <w:rPr>
          <w:sz w:val="28"/>
          <w:szCs w:val="28"/>
        </w:rPr>
        <w:t>Мы</w:t>
      </w:r>
      <w:r w:rsidR="00502CD0" w:rsidRPr="00BF3261">
        <w:rPr>
          <w:sz w:val="28"/>
          <w:szCs w:val="28"/>
        </w:rPr>
        <w:t xml:space="preserve"> видим выпускника 9 и 11 класса не просто личностью с высокой</w:t>
      </w:r>
      <w:r w:rsidR="006A3CB9">
        <w:rPr>
          <w:sz w:val="28"/>
          <w:szCs w:val="28"/>
        </w:rPr>
        <w:t xml:space="preserve"> степенью социализации</w:t>
      </w:r>
      <w:r w:rsidR="00502CD0" w:rsidRPr="00BF3261">
        <w:rPr>
          <w:sz w:val="28"/>
          <w:szCs w:val="28"/>
        </w:rPr>
        <w:t xml:space="preserve">, обладающей определенной системой знаний, </w:t>
      </w:r>
      <w:r w:rsidR="006A3CB9">
        <w:rPr>
          <w:sz w:val="28"/>
          <w:szCs w:val="28"/>
        </w:rPr>
        <w:t>но и</w:t>
      </w:r>
      <w:r w:rsidR="00502CD0" w:rsidRPr="00BF3261">
        <w:rPr>
          <w:sz w:val="28"/>
          <w:szCs w:val="28"/>
        </w:rPr>
        <w:t xml:space="preserve"> потенциальным студентом среднего профессионального или высшего профессионального учреждения.</w:t>
      </w:r>
    </w:p>
    <w:p w:rsidR="00502CD0" w:rsidRPr="00BF3261" w:rsidRDefault="00502CD0" w:rsidP="00B2754E">
      <w:pPr>
        <w:tabs>
          <w:tab w:val="num" w:pos="720"/>
        </w:tabs>
        <w:ind w:firstLine="397"/>
        <w:jc w:val="both"/>
        <w:rPr>
          <w:sz w:val="28"/>
          <w:szCs w:val="28"/>
        </w:rPr>
      </w:pPr>
      <w:r w:rsidRPr="00BF3261">
        <w:rPr>
          <w:sz w:val="28"/>
          <w:szCs w:val="28"/>
        </w:rPr>
        <w:t xml:space="preserve">Поэтому в образовательную услугу школы включены программы подготовки к выбору профессии, проектная деятельность по предметам и междисциплинарные проекты, образовательные экскурсии, профессиональные пробы и </w:t>
      </w:r>
      <w:proofErr w:type="gramStart"/>
      <w:r w:rsidRPr="00BF3261">
        <w:rPr>
          <w:sz w:val="28"/>
          <w:szCs w:val="28"/>
        </w:rPr>
        <w:t>другое</w:t>
      </w:r>
      <w:proofErr w:type="gramEnd"/>
      <w:r w:rsidRPr="00BF3261">
        <w:rPr>
          <w:sz w:val="28"/>
          <w:szCs w:val="28"/>
        </w:rPr>
        <w:t>.</w:t>
      </w:r>
    </w:p>
    <w:p w:rsidR="00502CD0" w:rsidRPr="00BF3261" w:rsidRDefault="00502CD0" w:rsidP="00B2754E">
      <w:pPr>
        <w:tabs>
          <w:tab w:val="num" w:pos="720"/>
        </w:tabs>
        <w:ind w:firstLine="397"/>
        <w:jc w:val="both"/>
        <w:rPr>
          <w:sz w:val="28"/>
          <w:szCs w:val="28"/>
        </w:rPr>
      </w:pPr>
      <w:r w:rsidRPr="00BF3261">
        <w:rPr>
          <w:sz w:val="28"/>
          <w:szCs w:val="28"/>
        </w:rPr>
        <w:t xml:space="preserve">В перспективе в каждой образовательной организации </w:t>
      </w:r>
      <w:r w:rsidR="006A3CB9">
        <w:rPr>
          <w:sz w:val="28"/>
          <w:szCs w:val="28"/>
        </w:rPr>
        <w:t xml:space="preserve">нашего района </w:t>
      </w:r>
      <w:r w:rsidRPr="00BF3261">
        <w:rPr>
          <w:sz w:val="28"/>
          <w:szCs w:val="28"/>
        </w:rPr>
        <w:t xml:space="preserve">может быть сформирован особый уклад, завязанный на </w:t>
      </w:r>
      <w:r w:rsidR="006A3CB9">
        <w:rPr>
          <w:sz w:val="28"/>
          <w:szCs w:val="28"/>
        </w:rPr>
        <w:t xml:space="preserve">профессиональную </w:t>
      </w:r>
      <w:r w:rsidRPr="00BF3261">
        <w:rPr>
          <w:sz w:val="28"/>
          <w:szCs w:val="28"/>
        </w:rPr>
        <w:t xml:space="preserve">ориентацию и далее на освоение востребованных в районе и регионе профессий. Такой опыт в стране уже есть. Пример такого уклада </w:t>
      </w:r>
      <w:r w:rsidR="006A3CB9">
        <w:rPr>
          <w:sz w:val="28"/>
          <w:szCs w:val="28"/>
        </w:rPr>
        <w:t xml:space="preserve">– </w:t>
      </w:r>
      <w:r w:rsidRPr="00BF3261">
        <w:rPr>
          <w:sz w:val="28"/>
          <w:szCs w:val="28"/>
        </w:rPr>
        <w:t xml:space="preserve">«Бизнес-деревня» </w:t>
      </w:r>
      <w:r w:rsidR="006A3CB9">
        <w:rPr>
          <w:sz w:val="28"/>
          <w:szCs w:val="28"/>
        </w:rPr>
        <w:t xml:space="preserve">– </w:t>
      </w:r>
      <w:r w:rsidRPr="00BF3261">
        <w:rPr>
          <w:sz w:val="28"/>
          <w:szCs w:val="28"/>
        </w:rPr>
        <w:t xml:space="preserve">представлен на слайде. </w:t>
      </w:r>
    </w:p>
    <w:p w:rsidR="00000000" w:rsidRPr="00BF3261" w:rsidRDefault="00502CD0" w:rsidP="00B2754E">
      <w:pPr>
        <w:ind w:firstLine="397"/>
        <w:jc w:val="both"/>
        <w:rPr>
          <w:sz w:val="28"/>
          <w:szCs w:val="28"/>
        </w:rPr>
      </w:pPr>
      <w:r w:rsidRPr="00BF3261">
        <w:rPr>
          <w:sz w:val="28"/>
          <w:szCs w:val="28"/>
        </w:rPr>
        <w:t>Безусловно, в технологическом образовании на современном этапе есть проблемы. Назову некоторые.</w:t>
      </w:r>
      <w:r w:rsidR="004F4434" w:rsidRPr="004F4434">
        <w:rPr>
          <w:sz w:val="28"/>
          <w:szCs w:val="28"/>
        </w:rPr>
        <w:t xml:space="preserve"> </w:t>
      </w:r>
      <w:r w:rsidR="004F4434" w:rsidRPr="00BF3261">
        <w:rPr>
          <w:sz w:val="28"/>
          <w:szCs w:val="28"/>
        </w:rPr>
        <w:t xml:space="preserve">Реальные образовательные результаты по предметной области «Технология» (уроки труда) сегодня </w:t>
      </w:r>
      <w:r w:rsidR="004F4434">
        <w:rPr>
          <w:sz w:val="28"/>
          <w:szCs w:val="28"/>
        </w:rPr>
        <w:t xml:space="preserve">всё еще </w:t>
      </w:r>
      <w:r w:rsidR="004F4434" w:rsidRPr="00BF3261">
        <w:rPr>
          <w:sz w:val="28"/>
          <w:szCs w:val="28"/>
        </w:rPr>
        <w:t xml:space="preserve">малозначимы </w:t>
      </w:r>
      <w:proofErr w:type="gramStart"/>
      <w:r w:rsidR="004F4434" w:rsidRPr="00BF3261">
        <w:rPr>
          <w:sz w:val="28"/>
          <w:szCs w:val="28"/>
        </w:rPr>
        <w:t>для</w:t>
      </w:r>
      <w:proofErr w:type="gramEnd"/>
      <w:r w:rsidR="004F4434" w:rsidRPr="00BF3261">
        <w:rPr>
          <w:sz w:val="28"/>
          <w:szCs w:val="28"/>
        </w:rPr>
        <w:t xml:space="preserve"> обучающихся.</w:t>
      </w:r>
      <w:r w:rsidR="004F4434">
        <w:rPr>
          <w:sz w:val="28"/>
          <w:szCs w:val="28"/>
        </w:rPr>
        <w:t xml:space="preserve"> </w:t>
      </w:r>
      <w:proofErr w:type="gramStart"/>
      <w:r w:rsidR="006D5CEE" w:rsidRPr="00BF3261">
        <w:rPr>
          <w:sz w:val="28"/>
          <w:szCs w:val="28"/>
        </w:rPr>
        <w:t xml:space="preserve">В содержании предметной </w:t>
      </w:r>
      <w:r w:rsidR="006D5CEE" w:rsidRPr="00BF3261">
        <w:rPr>
          <w:sz w:val="28"/>
          <w:szCs w:val="28"/>
        </w:rPr>
        <w:t>области недостаточно отражены структура местного и регионального рынков труда</w:t>
      </w:r>
      <w:r w:rsidR="006D5CEE" w:rsidRPr="00BF3261">
        <w:rPr>
          <w:sz w:val="28"/>
          <w:szCs w:val="28"/>
        </w:rPr>
        <w:t>.</w:t>
      </w:r>
      <w:proofErr w:type="gramEnd"/>
    </w:p>
    <w:p w:rsidR="007B6008" w:rsidRPr="00BF3261" w:rsidRDefault="00502CD0" w:rsidP="00B2754E">
      <w:pPr>
        <w:ind w:firstLine="397"/>
        <w:jc w:val="both"/>
        <w:rPr>
          <w:sz w:val="28"/>
          <w:szCs w:val="28"/>
        </w:rPr>
      </w:pPr>
      <w:r w:rsidRPr="00BF3261">
        <w:rPr>
          <w:sz w:val="28"/>
          <w:szCs w:val="28"/>
        </w:rPr>
        <w:t xml:space="preserve">Смысл новой концепции </w:t>
      </w:r>
      <w:r w:rsidR="005A002F" w:rsidRPr="00BF3261">
        <w:rPr>
          <w:sz w:val="28"/>
          <w:szCs w:val="28"/>
        </w:rPr>
        <w:t>т</w:t>
      </w:r>
      <w:r w:rsidR="003B3E32" w:rsidRPr="00BF3261">
        <w:rPr>
          <w:sz w:val="28"/>
          <w:szCs w:val="28"/>
        </w:rPr>
        <w:t>ехнолог</w:t>
      </w:r>
      <w:r w:rsidR="005A002F" w:rsidRPr="00BF3261">
        <w:rPr>
          <w:sz w:val="28"/>
          <w:szCs w:val="28"/>
        </w:rPr>
        <w:t>ического образования</w:t>
      </w:r>
      <w:r w:rsidR="004F4434">
        <w:rPr>
          <w:sz w:val="28"/>
          <w:szCs w:val="28"/>
        </w:rPr>
        <w:t xml:space="preserve"> заключается в </w:t>
      </w:r>
      <w:proofErr w:type="spellStart"/>
      <w:r w:rsidR="004F4434">
        <w:rPr>
          <w:sz w:val="28"/>
          <w:szCs w:val="28"/>
        </w:rPr>
        <w:t>следущем</w:t>
      </w:r>
      <w:proofErr w:type="spellEnd"/>
      <w:r w:rsidR="005A002F" w:rsidRPr="00BF3261">
        <w:rPr>
          <w:sz w:val="28"/>
          <w:szCs w:val="28"/>
        </w:rPr>
        <w:t>: оно дает</w:t>
      </w:r>
      <w:r w:rsidR="006D5CEE" w:rsidRPr="00BF3261">
        <w:rPr>
          <w:sz w:val="28"/>
          <w:szCs w:val="28"/>
        </w:rPr>
        <w:t xml:space="preserve"> возможность </w:t>
      </w:r>
      <w:proofErr w:type="gramStart"/>
      <w:r w:rsidR="006D5CEE" w:rsidRPr="00BF3261">
        <w:rPr>
          <w:sz w:val="28"/>
          <w:szCs w:val="28"/>
        </w:rPr>
        <w:t>обучающи</w:t>
      </w:r>
      <w:r w:rsidR="005A002F" w:rsidRPr="00BF3261">
        <w:rPr>
          <w:sz w:val="28"/>
          <w:szCs w:val="28"/>
        </w:rPr>
        <w:t>м</w:t>
      </w:r>
      <w:r w:rsidR="006D5CEE" w:rsidRPr="00BF3261">
        <w:rPr>
          <w:sz w:val="28"/>
          <w:szCs w:val="28"/>
        </w:rPr>
        <w:t>ся</w:t>
      </w:r>
      <w:proofErr w:type="gramEnd"/>
      <w:r w:rsidR="006D5CEE" w:rsidRPr="00BF3261">
        <w:rPr>
          <w:sz w:val="28"/>
          <w:szCs w:val="28"/>
        </w:rPr>
        <w:t xml:space="preserve"> </w:t>
      </w:r>
      <w:r w:rsidR="004F4434">
        <w:rPr>
          <w:sz w:val="28"/>
          <w:szCs w:val="28"/>
        </w:rPr>
        <w:t xml:space="preserve">как </w:t>
      </w:r>
      <w:r w:rsidR="005A002F" w:rsidRPr="00BF3261">
        <w:rPr>
          <w:sz w:val="28"/>
          <w:szCs w:val="28"/>
        </w:rPr>
        <w:t xml:space="preserve">освоить </w:t>
      </w:r>
      <w:r w:rsidR="006D5CEE" w:rsidRPr="00BF3261">
        <w:rPr>
          <w:sz w:val="28"/>
          <w:szCs w:val="28"/>
        </w:rPr>
        <w:t xml:space="preserve">различные формы информационной и материальной культуры, </w:t>
      </w:r>
      <w:r w:rsidR="004F4434">
        <w:rPr>
          <w:sz w:val="28"/>
          <w:szCs w:val="28"/>
        </w:rPr>
        <w:t>так и способы</w:t>
      </w:r>
      <w:r w:rsidR="006D5CEE" w:rsidRPr="00BF3261">
        <w:rPr>
          <w:sz w:val="28"/>
          <w:szCs w:val="28"/>
        </w:rPr>
        <w:t xml:space="preserve"> с</w:t>
      </w:r>
      <w:r w:rsidR="007B6008" w:rsidRPr="00BF3261">
        <w:rPr>
          <w:sz w:val="28"/>
          <w:szCs w:val="28"/>
        </w:rPr>
        <w:t>оздания новых продуктов и услуг.</w:t>
      </w:r>
    </w:p>
    <w:p w:rsidR="00000000" w:rsidRPr="00BF3261" w:rsidRDefault="007B6008" w:rsidP="00B2754E">
      <w:pPr>
        <w:tabs>
          <w:tab w:val="num" w:pos="720"/>
        </w:tabs>
        <w:ind w:firstLine="397"/>
        <w:jc w:val="both"/>
        <w:rPr>
          <w:sz w:val="28"/>
          <w:szCs w:val="28"/>
        </w:rPr>
      </w:pPr>
      <w:r w:rsidRPr="00BF3261">
        <w:rPr>
          <w:sz w:val="28"/>
          <w:szCs w:val="28"/>
        </w:rPr>
        <w:t>Ключевыми идеями являются и</w:t>
      </w:r>
      <w:r w:rsidR="006D5CEE" w:rsidRPr="00BF3261">
        <w:rPr>
          <w:sz w:val="28"/>
          <w:szCs w:val="28"/>
        </w:rPr>
        <w:t>нтеграция технологического и пр</w:t>
      </w:r>
      <w:r w:rsidR="006D5CEE" w:rsidRPr="00BF3261">
        <w:rPr>
          <w:sz w:val="28"/>
          <w:szCs w:val="28"/>
        </w:rPr>
        <w:t xml:space="preserve">оектного подхода во все </w:t>
      </w:r>
      <w:r w:rsidRPr="00BF3261">
        <w:rPr>
          <w:sz w:val="28"/>
          <w:szCs w:val="28"/>
        </w:rPr>
        <w:t xml:space="preserve">учебные предметы. </w:t>
      </w:r>
      <w:r w:rsidR="006D5CEE" w:rsidRPr="00BF3261">
        <w:rPr>
          <w:sz w:val="28"/>
          <w:szCs w:val="28"/>
        </w:rPr>
        <w:t>Технологическое образование должно опираться на ресурсы организаций дополнительного образования, профессионального образования и реальной экономики региона проживания обучающихс</w:t>
      </w:r>
      <w:r w:rsidR="006D5CEE" w:rsidRPr="00BF3261">
        <w:rPr>
          <w:sz w:val="28"/>
          <w:szCs w:val="28"/>
        </w:rPr>
        <w:t>я.</w:t>
      </w:r>
    </w:p>
    <w:p w:rsidR="00502CD0" w:rsidRPr="00BF3261" w:rsidRDefault="007B6008" w:rsidP="00B2754E">
      <w:pPr>
        <w:ind w:firstLine="397"/>
        <w:jc w:val="both"/>
        <w:rPr>
          <w:sz w:val="28"/>
          <w:szCs w:val="28"/>
        </w:rPr>
      </w:pPr>
      <w:r w:rsidRPr="00BF3261">
        <w:rPr>
          <w:sz w:val="28"/>
          <w:szCs w:val="28"/>
        </w:rPr>
        <w:t>В нашей школе все ученики включены в проектную деятельность, ведется специальный журнал, куда выставляются отметки.</w:t>
      </w:r>
    </w:p>
    <w:p w:rsidR="007B6008" w:rsidRPr="00BF3261" w:rsidRDefault="00B3164C" w:rsidP="00B2754E">
      <w:pPr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Нами организованы</w:t>
      </w:r>
      <w:r w:rsidR="007B6008" w:rsidRPr="00BF3261">
        <w:rPr>
          <w:sz w:val="28"/>
          <w:szCs w:val="28"/>
        </w:rPr>
        <w:t xml:space="preserve"> особые уроки в субботу, </w:t>
      </w:r>
      <w:r>
        <w:rPr>
          <w:sz w:val="28"/>
          <w:szCs w:val="28"/>
        </w:rPr>
        <w:t xml:space="preserve">что значительно </w:t>
      </w:r>
      <w:r w:rsidR="007B6008" w:rsidRPr="00BF3261">
        <w:rPr>
          <w:sz w:val="28"/>
          <w:szCs w:val="28"/>
        </w:rPr>
        <w:t>повыша</w:t>
      </w:r>
      <w:r>
        <w:rPr>
          <w:sz w:val="28"/>
          <w:szCs w:val="28"/>
        </w:rPr>
        <w:t>ет</w:t>
      </w:r>
      <w:r w:rsidR="007B6008" w:rsidRPr="00BF3261">
        <w:rPr>
          <w:sz w:val="28"/>
          <w:szCs w:val="28"/>
        </w:rPr>
        <w:t xml:space="preserve"> событийность тех или иных дат, праздников, явлений из мира науки, жизни школы, города, страны. </w:t>
      </w:r>
    </w:p>
    <w:p w:rsidR="007B6008" w:rsidRPr="00BF3261" w:rsidRDefault="007B6008" w:rsidP="00B2754E">
      <w:pPr>
        <w:ind w:firstLine="397"/>
        <w:jc w:val="both"/>
        <w:rPr>
          <w:sz w:val="28"/>
          <w:szCs w:val="28"/>
        </w:rPr>
      </w:pPr>
      <w:r w:rsidRPr="00BF3261">
        <w:rPr>
          <w:sz w:val="28"/>
          <w:szCs w:val="28"/>
        </w:rPr>
        <w:t xml:space="preserve">Мы стоим на пороге изменения содержания урока технология. </w:t>
      </w:r>
    </w:p>
    <w:p w:rsidR="007B6008" w:rsidRPr="00BF3261" w:rsidRDefault="007B6008" w:rsidP="00B2754E">
      <w:pPr>
        <w:tabs>
          <w:tab w:val="num" w:pos="720"/>
        </w:tabs>
        <w:ind w:firstLine="397"/>
        <w:jc w:val="both"/>
        <w:rPr>
          <w:sz w:val="28"/>
          <w:szCs w:val="28"/>
        </w:rPr>
      </w:pPr>
      <w:r w:rsidRPr="00BF3261">
        <w:rPr>
          <w:sz w:val="28"/>
          <w:szCs w:val="28"/>
        </w:rPr>
        <w:t xml:space="preserve">Эта предметная область должна </w:t>
      </w:r>
      <w:r w:rsidR="006D5CEE" w:rsidRPr="00BF3261">
        <w:rPr>
          <w:sz w:val="28"/>
          <w:szCs w:val="28"/>
        </w:rPr>
        <w:t>быть построена на основе</w:t>
      </w:r>
      <w:r w:rsidRPr="00BF3261">
        <w:rPr>
          <w:sz w:val="28"/>
          <w:szCs w:val="28"/>
        </w:rPr>
        <w:t xml:space="preserve"> проектного подхода и включать </w:t>
      </w:r>
      <w:r w:rsidR="006D5CEE" w:rsidRPr="00BF3261">
        <w:rPr>
          <w:sz w:val="28"/>
          <w:szCs w:val="28"/>
        </w:rPr>
        <w:t xml:space="preserve">освоение </w:t>
      </w:r>
      <w:r w:rsidR="006D5CEE" w:rsidRPr="00BF3261">
        <w:rPr>
          <w:sz w:val="28"/>
          <w:szCs w:val="28"/>
        </w:rPr>
        <w:t xml:space="preserve">перспективных технологий, </w:t>
      </w:r>
      <w:r w:rsidR="006D5CEE" w:rsidRPr="00BF3261">
        <w:rPr>
          <w:sz w:val="28"/>
          <w:szCs w:val="28"/>
        </w:rPr>
        <w:t xml:space="preserve">включая формирование ИКТ компетенций, </w:t>
      </w:r>
      <w:r w:rsidRPr="00BF3261">
        <w:rPr>
          <w:sz w:val="28"/>
          <w:szCs w:val="28"/>
        </w:rPr>
        <w:t>знакомство с потребностями местного производства, методами инженерного проектирования, решения изобретательских задач.</w:t>
      </w:r>
    </w:p>
    <w:p w:rsidR="008E2F33" w:rsidRPr="00BF3261" w:rsidRDefault="007B6008" w:rsidP="00B2754E">
      <w:pPr>
        <w:ind w:firstLine="397"/>
        <w:jc w:val="both"/>
        <w:rPr>
          <w:sz w:val="28"/>
          <w:szCs w:val="28"/>
        </w:rPr>
      </w:pPr>
      <w:r w:rsidRPr="00BF3261">
        <w:rPr>
          <w:sz w:val="28"/>
          <w:szCs w:val="28"/>
        </w:rPr>
        <w:t>Со следующего учебного года мы усиливаем программы профессиональных проб. На сла</w:t>
      </w:r>
      <w:r w:rsidR="008E2F33" w:rsidRPr="00BF3261">
        <w:rPr>
          <w:sz w:val="28"/>
          <w:szCs w:val="28"/>
        </w:rPr>
        <w:t>йдах</w:t>
      </w:r>
      <w:r w:rsidRPr="00BF3261">
        <w:rPr>
          <w:sz w:val="28"/>
          <w:szCs w:val="28"/>
        </w:rPr>
        <w:t xml:space="preserve"> представлен опыт реализации этих программ в </w:t>
      </w:r>
      <w:proofErr w:type="spellStart"/>
      <w:r w:rsidRPr="00BF3261">
        <w:rPr>
          <w:sz w:val="28"/>
          <w:szCs w:val="28"/>
        </w:rPr>
        <w:t>Тутаевском</w:t>
      </w:r>
      <w:proofErr w:type="spellEnd"/>
      <w:r w:rsidRPr="00BF3261">
        <w:rPr>
          <w:sz w:val="28"/>
          <w:szCs w:val="28"/>
        </w:rPr>
        <w:t xml:space="preserve"> муниципальном районе. </w:t>
      </w:r>
    </w:p>
    <w:p w:rsidR="00000000" w:rsidRPr="00BF3261" w:rsidRDefault="006D5CEE" w:rsidP="00B2754E">
      <w:pPr>
        <w:ind w:firstLine="397"/>
        <w:jc w:val="both"/>
        <w:rPr>
          <w:sz w:val="28"/>
          <w:szCs w:val="28"/>
        </w:rPr>
      </w:pPr>
      <w:r w:rsidRPr="00BF3261">
        <w:rPr>
          <w:sz w:val="28"/>
          <w:szCs w:val="28"/>
        </w:rPr>
        <w:t xml:space="preserve">Новый подход должен позволить перейти </w:t>
      </w:r>
      <w:r w:rsidR="008E2F33" w:rsidRPr="00BF3261">
        <w:rPr>
          <w:sz w:val="28"/>
          <w:szCs w:val="28"/>
        </w:rPr>
        <w:t>от подхода</w:t>
      </w:r>
      <w:r w:rsidRPr="00BF3261">
        <w:rPr>
          <w:sz w:val="28"/>
          <w:szCs w:val="28"/>
        </w:rPr>
        <w:t>, основанно</w:t>
      </w:r>
      <w:r w:rsidR="008E2F33" w:rsidRPr="00BF3261">
        <w:rPr>
          <w:sz w:val="28"/>
          <w:szCs w:val="28"/>
        </w:rPr>
        <w:t>го только</w:t>
      </w:r>
      <w:r w:rsidRPr="00BF3261">
        <w:rPr>
          <w:sz w:val="28"/>
          <w:szCs w:val="28"/>
        </w:rPr>
        <w:t xml:space="preserve"> на запоминании информации, </w:t>
      </w:r>
      <w:r w:rsidR="008E2F33" w:rsidRPr="00BF3261">
        <w:rPr>
          <w:sz w:val="28"/>
          <w:szCs w:val="28"/>
        </w:rPr>
        <w:t>к развитию</w:t>
      </w:r>
      <w:r w:rsidRPr="00BF3261">
        <w:rPr>
          <w:sz w:val="28"/>
          <w:szCs w:val="28"/>
        </w:rPr>
        <w:t xml:space="preserve"> способност</w:t>
      </w:r>
      <w:r w:rsidR="008E2F33" w:rsidRPr="00BF3261">
        <w:rPr>
          <w:sz w:val="28"/>
          <w:szCs w:val="28"/>
        </w:rPr>
        <w:t>ей</w:t>
      </w:r>
      <w:r w:rsidRPr="00BF3261">
        <w:rPr>
          <w:sz w:val="28"/>
          <w:szCs w:val="28"/>
        </w:rPr>
        <w:t xml:space="preserve"> решать </w:t>
      </w:r>
      <w:r w:rsidR="008E2F33" w:rsidRPr="00BF3261">
        <w:rPr>
          <w:sz w:val="28"/>
          <w:szCs w:val="28"/>
        </w:rPr>
        <w:t>сложные технологические</w:t>
      </w:r>
      <w:r w:rsidRPr="00BF3261">
        <w:rPr>
          <w:sz w:val="28"/>
          <w:szCs w:val="28"/>
        </w:rPr>
        <w:t xml:space="preserve"> задачи, то есть </w:t>
      </w:r>
      <w:r w:rsidR="008E2F33" w:rsidRPr="00BF3261">
        <w:rPr>
          <w:sz w:val="28"/>
          <w:szCs w:val="28"/>
        </w:rPr>
        <w:t xml:space="preserve">быстро находить, анализировать </w:t>
      </w:r>
      <w:r w:rsidRPr="00BF3261">
        <w:rPr>
          <w:sz w:val="28"/>
          <w:szCs w:val="28"/>
        </w:rPr>
        <w:t xml:space="preserve">и применять по назначению необходимую информацию. </w:t>
      </w:r>
    </w:p>
    <w:p w:rsidR="008E2F33" w:rsidRPr="00BF3261" w:rsidRDefault="008E2F33" w:rsidP="00B2754E">
      <w:pPr>
        <w:ind w:firstLine="397"/>
        <w:jc w:val="both"/>
        <w:rPr>
          <w:sz w:val="28"/>
          <w:szCs w:val="28"/>
        </w:rPr>
      </w:pPr>
      <w:r w:rsidRPr="00BF3261">
        <w:rPr>
          <w:sz w:val="28"/>
          <w:szCs w:val="28"/>
        </w:rPr>
        <w:t xml:space="preserve">Изменится и внеурочная деятельность, которая </w:t>
      </w:r>
      <w:r w:rsidR="006D5CEE" w:rsidRPr="00BF3261">
        <w:rPr>
          <w:sz w:val="28"/>
          <w:szCs w:val="28"/>
        </w:rPr>
        <w:t>должна обеспечить основной самостоятельный этап выполнения учебных проектов</w:t>
      </w:r>
      <w:r w:rsidRPr="00BF3261">
        <w:rPr>
          <w:sz w:val="28"/>
          <w:szCs w:val="28"/>
        </w:rPr>
        <w:t>.</w:t>
      </w:r>
    </w:p>
    <w:p w:rsidR="00000000" w:rsidRPr="00BF3261" w:rsidRDefault="006D5CEE" w:rsidP="00B2754E">
      <w:pPr>
        <w:ind w:firstLine="397"/>
        <w:jc w:val="both"/>
        <w:rPr>
          <w:sz w:val="28"/>
          <w:szCs w:val="28"/>
        </w:rPr>
      </w:pPr>
      <w:r w:rsidRPr="00BF3261">
        <w:rPr>
          <w:sz w:val="28"/>
          <w:szCs w:val="28"/>
        </w:rPr>
        <w:lastRenderedPageBreak/>
        <w:t xml:space="preserve">Это предполагает использование </w:t>
      </w:r>
      <w:r w:rsidRPr="00BF3261">
        <w:rPr>
          <w:sz w:val="28"/>
          <w:szCs w:val="28"/>
        </w:rPr>
        <w:t>детских технопарков</w:t>
      </w:r>
      <w:r w:rsidR="008E2F33" w:rsidRPr="00BF3261">
        <w:rPr>
          <w:sz w:val="28"/>
          <w:szCs w:val="28"/>
        </w:rPr>
        <w:t xml:space="preserve"> и лабораторий. В нашей школе в ближайшее время будет функционировать две</w:t>
      </w:r>
      <w:r w:rsidR="00B3164C">
        <w:rPr>
          <w:sz w:val="28"/>
          <w:szCs w:val="28"/>
        </w:rPr>
        <w:t xml:space="preserve"> лаборатории:</w:t>
      </w:r>
      <w:r w:rsidR="008E2F33" w:rsidRPr="00BF3261">
        <w:rPr>
          <w:sz w:val="28"/>
          <w:szCs w:val="28"/>
        </w:rPr>
        <w:t xml:space="preserve"> «Опыты с веществами» и </w:t>
      </w:r>
      <w:r w:rsidR="00B3164C">
        <w:rPr>
          <w:sz w:val="28"/>
          <w:szCs w:val="28"/>
        </w:rPr>
        <w:t>«</w:t>
      </w:r>
      <w:r w:rsidR="008E2F33" w:rsidRPr="00BF3261">
        <w:rPr>
          <w:sz w:val="28"/>
          <w:szCs w:val="28"/>
        </w:rPr>
        <w:t>3</w:t>
      </w:r>
      <w:r w:rsidR="008E2F33" w:rsidRPr="00BF3261">
        <w:rPr>
          <w:sz w:val="28"/>
          <w:szCs w:val="28"/>
          <w:lang w:val="en-US"/>
        </w:rPr>
        <w:t>D</w:t>
      </w:r>
      <w:r w:rsidR="008E2F33" w:rsidRPr="00BF3261">
        <w:rPr>
          <w:sz w:val="28"/>
          <w:szCs w:val="28"/>
        </w:rPr>
        <w:t>-моделирование</w:t>
      </w:r>
      <w:r w:rsidR="00B3164C">
        <w:rPr>
          <w:sz w:val="28"/>
          <w:szCs w:val="28"/>
        </w:rPr>
        <w:t>»</w:t>
      </w:r>
      <w:r w:rsidR="008E2F33" w:rsidRPr="00BF3261">
        <w:rPr>
          <w:sz w:val="28"/>
          <w:szCs w:val="28"/>
        </w:rPr>
        <w:t>.</w:t>
      </w:r>
    </w:p>
    <w:p w:rsidR="008E2F33" w:rsidRPr="00BF3261" w:rsidRDefault="008E2F33" w:rsidP="00B2754E">
      <w:pPr>
        <w:ind w:firstLine="397"/>
        <w:jc w:val="both"/>
        <w:rPr>
          <w:sz w:val="28"/>
          <w:szCs w:val="28"/>
        </w:rPr>
      </w:pPr>
      <w:r w:rsidRPr="00BF3261">
        <w:rPr>
          <w:sz w:val="28"/>
          <w:szCs w:val="28"/>
        </w:rPr>
        <w:t>Также мы планируем принять участием во всероссийском проект</w:t>
      </w:r>
      <w:r w:rsidR="00B3164C">
        <w:rPr>
          <w:sz w:val="28"/>
          <w:szCs w:val="28"/>
        </w:rPr>
        <w:t>е</w:t>
      </w:r>
      <w:r w:rsidRPr="00BF3261">
        <w:rPr>
          <w:sz w:val="28"/>
          <w:szCs w:val="28"/>
        </w:rPr>
        <w:t xml:space="preserve"> ранней профориентации и </w:t>
      </w:r>
      <w:r w:rsidR="00B3164C">
        <w:rPr>
          <w:sz w:val="28"/>
          <w:szCs w:val="28"/>
        </w:rPr>
        <w:t>п</w:t>
      </w:r>
      <w:r w:rsidRPr="00BF3261">
        <w:rPr>
          <w:sz w:val="28"/>
          <w:szCs w:val="28"/>
        </w:rPr>
        <w:t>рофессиональной подготовки школьников, так называемом «</w:t>
      </w:r>
      <w:proofErr w:type="spellStart"/>
      <w:r w:rsidRPr="00BF3261">
        <w:rPr>
          <w:sz w:val="28"/>
          <w:szCs w:val="28"/>
        </w:rPr>
        <w:t>Джуниор</w:t>
      </w:r>
      <w:proofErr w:type="spellEnd"/>
      <w:r w:rsidRPr="00BF3261">
        <w:rPr>
          <w:sz w:val="28"/>
          <w:szCs w:val="28"/>
        </w:rPr>
        <w:t xml:space="preserve"> </w:t>
      </w:r>
      <w:proofErr w:type="spellStart"/>
      <w:r w:rsidRPr="00BF3261">
        <w:rPr>
          <w:sz w:val="28"/>
          <w:szCs w:val="28"/>
        </w:rPr>
        <w:t>Скилз</w:t>
      </w:r>
      <w:proofErr w:type="spellEnd"/>
      <w:r w:rsidRPr="00BF3261">
        <w:rPr>
          <w:sz w:val="28"/>
          <w:szCs w:val="28"/>
        </w:rPr>
        <w:t xml:space="preserve">». В первую очередь по </w:t>
      </w:r>
      <w:proofErr w:type="spellStart"/>
      <w:r w:rsidR="00B3164C">
        <w:rPr>
          <w:sz w:val="28"/>
          <w:szCs w:val="28"/>
        </w:rPr>
        <w:t>направленям</w:t>
      </w:r>
      <w:proofErr w:type="spellEnd"/>
      <w:r w:rsidR="00B3164C">
        <w:rPr>
          <w:sz w:val="28"/>
          <w:szCs w:val="28"/>
        </w:rPr>
        <w:t xml:space="preserve"> «</w:t>
      </w:r>
      <w:proofErr w:type="spellStart"/>
      <w:r w:rsidR="00B3164C">
        <w:rPr>
          <w:sz w:val="28"/>
          <w:szCs w:val="28"/>
        </w:rPr>
        <w:t>Экскурсоведение</w:t>
      </w:r>
      <w:proofErr w:type="spellEnd"/>
      <w:r w:rsidR="00B3164C">
        <w:rPr>
          <w:sz w:val="28"/>
          <w:szCs w:val="28"/>
        </w:rPr>
        <w:t>», «Фотографирование»</w:t>
      </w:r>
      <w:r w:rsidRPr="00BF3261">
        <w:rPr>
          <w:sz w:val="28"/>
          <w:szCs w:val="28"/>
        </w:rPr>
        <w:t xml:space="preserve">. </w:t>
      </w:r>
    </w:p>
    <w:p w:rsidR="008E2F33" w:rsidRPr="00BF3261" w:rsidRDefault="008E2F33" w:rsidP="00B2754E">
      <w:pPr>
        <w:ind w:firstLine="397"/>
        <w:jc w:val="both"/>
        <w:rPr>
          <w:sz w:val="28"/>
          <w:szCs w:val="28"/>
        </w:rPr>
      </w:pPr>
      <w:r w:rsidRPr="00BF3261">
        <w:rPr>
          <w:sz w:val="28"/>
          <w:szCs w:val="28"/>
        </w:rPr>
        <w:t xml:space="preserve">Продолжит рассказ о реализации технологического подхода в образовании с использованием методов проектной и исследовательской деятельности заместитель </w:t>
      </w:r>
      <w:r w:rsidR="00B2754E" w:rsidRPr="00BF3261">
        <w:rPr>
          <w:sz w:val="28"/>
          <w:szCs w:val="28"/>
        </w:rPr>
        <w:t xml:space="preserve">директора </w:t>
      </w:r>
      <w:r w:rsidR="00B3164C">
        <w:rPr>
          <w:sz w:val="28"/>
          <w:szCs w:val="28"/>
        </w:rPr>
        <w:t xml:space="preserve">школы </w:t>
      </w:r>
      <w:r w:rsidR="00B2754E" w:rsidRPr="00BF3261">
        <w:rPr>
          <w:sz w:val="28"/>
          <w:szCs w:val="28"/>
        </w:rPr>
        <w:t>Елена Леонидовна Лузина.</w:t>
      </w:r>
    </w:p>
    <w:p w:rsidR="007B6008" w:rsidRPr="00BF3261" w:rsidRDefault="007B6008" w:rsidP="00502CD0">
      <w:pPr>
        <w:ind w:firstLine="0"/>
        <w:jc w:val="both"/>
        <w:rPr>
          <w:sz w:val="28"/>
          <w:szCs w:val="28"/>
        </w:rPr>
      </w:pPr>
    </w:p>
    <w:p w:rsidR="00502CD0" w:rsidRPr="00BF3261" w:rsidRDefault="00502CD0" w:rsidP="00502CD0">
      <w:pPr>
        <w:tabs>
          <w:tab w:val="num" w:pos="720"/>
        </w:tabs>
        <w:ind w:firstLine="0"/>
        <w:jc w:val="both"/>
        <w:rPr>
          <w:sz w:val="28"/>
          <w:szCs w:val="28"/>
        </w:rPr>
      </w:pPr>
    </w:p>
    <w:p w:rsidR="00502CD0" w:rsidRPr="00BF3261" w:rsidRDefault="00502CD0" w:rsidP="00502CD0">
      <w:pPr>
        <w:tabs>
          <w:tab w:val="num" w:pos="720"/>
        </w:tabs>
        <w:ind w:firstLine="0"/>
        <w:jc w:val="both"/>
        <w:rPr>
          <w:sz w:val="28"/>
          <w:szCs w:val="28"/>
        </w:rPr>
      </w:pPr>
    </w:p>
    <w:p w:rsidR="0008611C" w:rsidRPr="00BF3261" w:rsidRDefault="0008611C" w:rsidP="0008611C">
      <w:pPr>
        <w:ind w:firstLine="0"/>
        <w:jc w:val="both"/>
        <w:rPr>
          <w:sz w:val="28"/>
          <w:szCs w:val="28"/>
        </w:rPr>
      </w:pPr>
    </w:p>
    <w:sectPr w:rsidR="0008611C" w:rsidRPr="00BF3261" w:rsidSect="00B9045F">
      <w:footerReference w:type="default" r:id="rId7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5CEE" w:rsidRDefault="006D5CEE" w:rsidP="00985B2D">
      <w:r>
        <w:separator/>
      </w:r>
    </w:p>
  </w:endnote>
  <w:endnote w:type="continuationSeparator" w:id="0">
    <w:p w:rsidR="006D5CEE" w:rsidRDefault="006D5CEE" w:rsidP="00985B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0137735"/>
      <w:docPartObj>
        <w:docPartGallery w:val="Page Numbers (Bottom of Page)"/>
        <w:docPartUnique/>
      </w:docPartObj>
    </w:sdtPr>
    <w:sdtContent>
      <w:p w:rsidR="00985B2D" w:rsidRDefault="00985B2D">
        <w:pPr>
          <w:pStyle w:val="a6"/>
          <w:jc w:val="right"/>
        </w:pPr>
        <w:fldSimple w:instr=" PAGE   \* MERGEFORMAT ">
          <w:r w:rsidR="00294E3F">
            <w:rPr>
              <w:noProof/>
            </w:rPr>
            <w:t>1</w:t>
          </w:r>
        </w:fldSimple>
      </w:p>
    </w:sdtContent>
  </w:sdt>
  <w:p w:rsidR="00985B2D" w:rsidRDefault="00985B2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5CEE" w:rsidRDefault="006D5CEE" w:rsidP="00985B2D">
      <w:r>
        <w:separator/>
      </w:r>
    </w:p>
  </w:footnote>
  <w:footnote w:type="continuationSeparator" w:id="0">
    <w:p w:rsidR="006D5CEE" w:rsidRDefault="006D5CEE" w:rsidP="00985B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30A22"/>
    <w:multiLevelType w:val="hybridMultilevel"/>
    <w:tmpl w:val="C64E36E4"/>
    <w:lvl w:ilvl="0" w:tplc="4D24E9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1C4A6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2C6CE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03008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A12E0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4E43D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D9A8A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26008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2DE3B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E1E143A"/>
    <w:multiLevelType w:val="hybridMultilevel"/>
    <w:tmpl w:val="44608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2A44AB"/>
    <w:multiLevelType w:val="hybridMultilevel"/>
    <w:tmpl w:val="1630813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2BE81BC1"/>
    <w:multiLevelType w:val="hybridMultilevel"/>
    <w:tmpl w:val="FEA47E1A"/>
    <w:lvl w:ilvl="0" w:tplc="318042A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BB80C8AA">
      <w:start w:val="987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BF28D8D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F574EED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035C3FA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68F84C7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7E260C5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DAD25B1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95E28AC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4">
    <w:nsid w:val="2FA17FFC"/>
    <w:multiLevelType w:val="hybridMultilevel"/>
    <w:tmpl w:val="635C3D8C"/>
    <w:lvl w:ilvl="0" w:tplc="A5D4695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C03E9B1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444452E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2C4A7BC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32D6AE2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B4046F4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765871F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4114EFB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4A52A51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5">
    <w:nsid w:val="3E806E57"/>
    <w:multiLevelType w:val="hybridMultilevel"/>
    <w:tmpl w:val="A9B659FC"/>
    <w:lvl w:ilvl="0" w:tplc="B1C69E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02C3D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0AC6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8C2FB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F3EC2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CFACD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6480E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3F830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5006A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45C562CF"/>
    <w:multiLevelType w:val="hybridMultilevel"/>
    <w:tmpl w:val="E61C6748"/>
    <w:lvl w:ilvl="0" w:tplc="9CDEA1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3E4ECBC">
      <w:start w:val="65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59458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36D6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DCC3D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81A90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AC273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8C654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F0827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52445208"/>
    <w:multiLevelType w:val="hybridMultilevel"/>
    <w:tmpl w:val="86CE3222"/>
    <w:lvl w:ilvl="0" w:tplc="92A684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7A81E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CF462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14E32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F3493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2F4B9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46886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FEE64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4DAFD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529E2CE1"/>
    <w:multiLevelType w:val="hybridMultilevel"/>
    <w:tmpl w:val="BF407516"/>
    <w:lvl w:ilvl="0" w:tplc="650AB1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5806E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7FE93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CF4C9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A403E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4BCF9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9EAAA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50FE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BB4F3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7BBB1747"/>
    <w:multiLevelType w:val="hybridMultilevel"/>
    <w:tmpl w:val="521085B8"/>
    <w:lvl w:ilvl="0" w:tplc="51C2FE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6B8AA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12C64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E66AB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A463D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A8E32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80EFC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DDC06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BCE63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4"/>
  </w:num>
  <w:num w:numId="5">
    <w:abstractNumId w:val="6"/>
  </w:num>
  <w:num w:numId="6">
    <w:abstractNumId w:val="7"/>
  </w:num>
  <w:num w:numId="7">
    <w:abstractNumId w:val="9"/>
  </w:num>
  <w:num w:numId="8">
    <w:abstractNumId w:val="5"/>
  </w:num>
  <w:num w:numId="9">
    <w:abstractNumId w:val="3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9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5646"/>
    <w:rsid w:val="00032992"/>
    <w:rsid w:val="00064C70"/>
    <w:rsid w:val="0008611C"/>
    <w:rsid w:val="00226A21"/>
    <w:rsid w:val="00251740"/>
    <w:rsid w:val="00294E3F"/>
    <w:rsid w:val="00297A09"/>
    <w:rsid w:val="00362CB3"/>
    <w:rsid w:val="003A3434"/>
    <w:rsid w:val="003B3D5F"/>
    <w:rsid w:val="003B3E32"/>
    <w:rsid w:val="004F4434"/>
    <w:rsid w:val="00502CD0"/>
    <w:rsid w:val="00573ADB"/>
    <w:rsid w:val="005A002F"/>
    <w:rsid w:val="006A3CB9"/>
    <w:rsid w:val="006B430A"/>
    <w:rsid w:val="006D58F1"/>
    <w:rsid w:val="006D5CEE"/>
    <w:rsid w:val="00754F96"/>
    <w:rsid w:val="007B6008"/>
    <w:rsid w:val="00847EE1"/>
    <w:rsid w:val="00851858"/>
    <w:rsid w:val="008C5646"/>
    <w:rsid w:val="008E2F33"/>
    <w:rsid w:val="00985B2D"/>
    <w:rsid w:val="00AD09FF"/>
    <w:rsid w:val="00B2754E"/>
    <w:rsid w:val="00B27D43"/>
    <w:rsid w:val="00B3164C"/>
    <w:rsid w:val="00B9045F"/>
    <w:rsid w:val="00BF3261"/>
    <w:rsid w:val="00C0725F"/>
    <w:rsid w:val="00C426DD"/>
    <w:rsid w:val="00E75A70"/>
    <w:rsid w:val="00E768CB"/>
    <w:rsid w:val="00F03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A2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4C70"/>
    <w:pPr>
      <w:ind w:left="720"/>
      <w:contextualSpacing/>
    </w:pPr>
  </w:style>
  <w:style w:type="paragraph" w:customStyle="1" w:styleId="Default">
    <w:name w:val="Default"/>
    <w:rsid w:val="00851858"/>
    <w:pPr>
      <w:autoSpaceDE w:val="0"/>
      <w:autoSpaceDN w:val="0"/>
      <w:adjustRightInd w:val="0"/>
      <w:ind w:firstLine="0"/>
    </w:pPr>
    <w:rPr>
      <w:color w:val="000000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985B2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85B2D"/>
  </w:style>
  <w:style w:type="paragraph" w:styleId="a6">
    <w:name w:val="footer"/>
    <w:basedOn w:val="a"/>
    <w:link w:val="a7"/>
    <w:uiPriority w:val="99"/>
    <w:unhideWhenUsed/>
    <w:rsid w:val="00985B2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85B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602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463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583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434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05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5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29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781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23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8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940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7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9431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997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8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115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81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220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1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4837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608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8277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6970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276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374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058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15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4608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3994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1845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831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6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491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737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857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014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1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3587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08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952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 Сапегин</dc:creator>
  <cp:keywords/>
  <dc:description/>
  <cp:lastModifiedBy>Кирилл Сапегин</cp:lastModifiedBy>
  <cp:revision>36</cp:revision>
  <dcterms:created xsi:type="dcterms:W3CDTF">2017-05-02T08:41:00Z</dcterms:created>
  <dcterms:modified xsi:type="dcterms:W3CDTF">2017-05-04T08:59:00Z</dcterms:modified>
</cp:coreProperties>
</file>