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4" w:rsidRPr="00B11226" w:rsidRDefault="006C1784" w:rsidP="00F84234">
      <w:pPr>
        <w:ind w:left="6299"/>
        <w:rPr>
          <w:sz w:val="24"/>
          <w:szCs w:val="24"/>
        </w:rPr>
      </w:pPr>
      <w:r w:rsidRPr="00B11226">
        <w:rPr>
          <w:sz w:val="24"/>
          <w:szCs w:val="24"/>
        </w:rPr>
        <w:t>УТВЕРЖДЕНО</w:t>
      </w:r>
    </w:p>
    <w:p w:rsidR="006C1784" w:rsidRPr="00B11226" w:rsidRDefault="006C1784" w:rsidP="00F84234">
      <w:pPr>
        <w:ind w:left="6299"/>
        <w:rPr>
          <w:rFonts w:cs="Times New Roman"/>
          <w:i/>
          <w:iCs/>
          <w:sz w:val="24"/>
          <w:szCs w:val="24"/>
        </w:rPr>
      </w:pPr>
      <w:r w:rsidRPr="00B11226">
        <w:rPr>
          <w:sz w:val="24"/>
          <w:szCs w:val="24"/>
        </w:rPr>
        <w:t>приказом директора</w:t>
      </w:r>
    </w:p>
    <w:p w:rsidR="006C1784" w:rsidRPr="00B11226" w:rsidRDefault="006C1784" w:rsidP="00F84234">
      <w:pPr>
        <w:ind w:left="6299"/>
        <w:rPr>
          <w:sz w:val="24"/>
          <w:szCs w:val="24"/>
        </w:rPr>
      </w:pPr>
      <w:r w:rsidRPr="00B11226">
        <w:rPr>
          <w:sz w:val="24"/>
          <w:szCs w:val="24"/>
        </w:rPr>
        <w:t>от 1</w:t>
      </w:r>
      <w:r w:rsidR="002D0DE2">
        <w:rPr>
          <w:sz w:val="24"/>
          <w:szCs w:val="24"/>
        </w:rPr>
        <w:t>4</w:t>
      </w:r>
      <w:r w:rsidRPr="00B11226">
        <w:rPr>
          <w:sz w:val="24"/>
          <w:szCs w:val="24"/>
        </w:rPr>
        <w:t>.0</w:t>
      </w:r>
      <w:r w:rsidR="002D0DE2">
        <w:rPr>
          <w:sz w:val="24"/>
          <w:szCs w:val="24"/>
        </w:rPr>
        <w:t>2</w:t>
      </w:r>
      <w:r w:rsidRPr="00B11226">
        <w:rPr>
          <w:sz w:val="24"/>
          <w:szCs w:val="24"/>
        </w:rPr>
        <w:t xml:space="preserve">.2014 № </w:t>
      </w:r>
      <w:r w:rsidR="002D0DE2">
        <w:rPr>
          <w:sz w:val="24"/>
          <w:szCs w:val="24"/>
        </w:rPr>
        <w:t>29</w:t>
      </w:r>
      <w:r w:rsidRPr="00B11226">
        <w:rPr>
          <w:sz w:val="24"/>
          <w:szCs w:val="24"/>
        </w:rPr>
        <w:t>/01-</w:t>
      </w:r>
      <w:r w:rsidR="002D0DE2">
        <w:rPr>
          <w:sz w:val="24"/>
          <w:szCs w:val="24"/>
        </w:rPr>
        <w:t>10</w:t>
      </w:r>
    </w:p>
    <w:p w:rsidR="006C1784" w:rsidRPr="00982813" w:rsidRDefault="006C1784" w:rsidP="00E3667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C1784" w:rsidRPr="00982813" w:rsidRDefault="006C1784" w:rsidP="00E3667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C1784" w:rsidRDefault="006C1784" w:rsidP="00326AA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профильном обучении </w:t>
      </w:r>
    </w:p>
    <w:p w:rsidR="006C1784" w:rsidRDefault="006C1784" w:rsidP="00326AA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уровне среднего общего образования</w:t>
      </w:r>
    </w:p>
    <w:p w:rsidR="006C1784" w:rsidRPr="00E36671" w:rsidRDefault="006C1784" w:rsidP="00326AA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784" w:rsidRPr="00E36671" w:rsidRDefault="006C1784" w:rsidP="006D3B1C">
      <w:pPr>
        <w:numPr>
          <w:ilvl w:val="0"/>
          <w:numId w:val="2"/>
        </w:numPr>
        <w:spacing w:line="360" w:lineRule="auto"/>
        <w:ind w:left="0" w:hanging="284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E36671">
        <w:rPr>
          <w:rFonts w:ascii="Times New Roman" w:hAnsi="Times New Roman" w:cs="Times New Roman"/>
          <w:b/>
          <w:bCs/>
          <w:kern w:val="0"/>
          <w:sz w:val="28"/>
          <w:szCs w:val="28"/>
        </w:rPr>
        <w:t>Общие положения</w:t>
      </w:r>
    </w:p>
    <w:p w:rsidR="006C1784" w:rsidRPr="00E36671" w:rsidRDefault="006C1784" w:rsidP="006D3B1C">
      <w:pPr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36671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о профильном обучении в МОУ </w:t>
      </w:r>
      <w:r w:rsidR="002D0D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СОШ №7 имени адмирала Ф.Ф.Ушакова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(далее – Учреждении) </w:t>
      </w:r>
      <w:r w:rsidRPr="00E36671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разработано </w:t>
      </w:r>
      <w:r w:rsidRPr="009540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474827">
        <w:rPr>
          <w:rFonts w:ascii="Times New Roman" w:hAnsi="Times New Roman" w:cs="Times New Roman"/>
          <w:color w:val="auto"/>
          <w:sz w:val="28"/>
          <w:szCs w:val="28"/>
        </w:rPr>
        <w:t>статьями 15, 66, 67</w:t>
      </w:r>
      <w:r w:rsidRPr="00826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0B8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ьного закона от 29 декабря 2012</w:t>
      </w:r>
      <w:r w:rsidRPr="009540B8">
        <w:rPr>
          <w:rFonts w:ascii="Times New Roman" w:hAnsi="Times New Roman" w:cs="Times New Roman"/>
          <w:sz w:val="28"/>
          <w:szCs w:val="28"/>
        </w:rPr>
        <w:t>г.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784" w:rsidRPr="00E36671" w:rsidRDefault="006C1784" w:rsidP="006D3B1C">
      <w:pPr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36671">
        <w:rPr>
          <w:rFonts w:ascii="Times New Roman" w:hAnsi="Times New Roman" w:cs="Times New Roman"/>
          <w:kern w:val="0"/>
          <w:sz w:val="28"/>
          <w:szCs w:val="28"/>
        </w:rPr>
        <w:t>Главной целью профильного об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учения является обеспечение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доступности получения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обучающимися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полноценного образования в соответствии с их индивидуальными склонностями и потребностями, обеспечение профессиональной ориентации и самоопределения </w:t>
      </w:r>
      <w:proofErr w:type="gramStart"/>
      <w:r w:rsidRPr="00E36671">
        <w:rPr>
          <w:rFonts w:ascii="Times New Roman" w:hAnsi="Times New Roman" w:cs="Times New Roman"/>
          <w:kern w:val="0"/>
          <w:sz w:val="28"/>
          <w:szCs w:val="28"/>
        </w:rPr>
        <w:t>обучающихся</w:t>
      </w:r>
      <w:proofErr w:type="gramEnd"/>
      <w:r w:rsidRPr="00E36671">
        <w:rPr>
          <w:rFonts w:ascii="Times New Roman" w:hAnsi="Times New Roman" w:cs="Times New Roman"/>
          <w:kern w:val="0"/>
          <w:sz w:val="28"/>
          <w:szCs w:val="28"/>
        </w:rPr>
        <w:t>, установление преемственности между общим и профессиональным образованием.</w:t>
      </w:r>
    </w:p>
    <w:p w:rsidR="006C1784" w:rsidRDefault="006C1784" w:rsidP="006D3B1C">
      <w:pPr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Профильное обучение в 10-11 классах осуществляется через сетевое взаимодействие образовательных учреждений района. </w:t>
      </w:r>
    </w:p>
    <w:p w:rsidR="006C1784" w:rsidRPr="00D34C4B" w:rsidRDefault="006C1784" w:rsidP="00E31DF3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709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4B">
        <w:rPr>
          <w:rFonts w:ascii="Times New Roman" w:hAnsi="Times New Roman" w:cs="Times New Roman"/>
          <w:kern w:val="0"/>
          <w:sz w:val="28"/>
          <w:szCs w:val="28"/>
        </w:rPr>
        <w:t>Профильное обучение организ</w:t>
      </w:r>
      <w:r>
        <w:rPr>
          <w:rFonts w:ascii="Times New Roman" w:hAnsi="Times New Roman" w:cs="Times New Roman"/>
          <w:kern w:val="0"/>
          <w:sz w:val="28"/>
          <w:szCs w:val="28"/>
        </w:rPr>
        <w:t>уется</w:t>
      </w:r>
      <w:r w:rsidRPr="00D34C4B">
        <w:rPr>
          <w:rFonts w:ascii="Times New Roman" w:hAnsi="Times New Roman" w:cs="Times New Roman"/>
          <w:kern w:val="0"/>
          <w:sz w:val="28"/>
          <w:szCs w:val="28"/>
        </w:rPr>
        <w:t xml:space="preserve"> по индивидуальным учебным планам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6C1784" w:rsidRDefault="006C1784" w:rsidP="002D4539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</w:t>
      </w:r>
      <w:r w:rsidRPr="00771A8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Индивидуальный учебный план содержит три раздела: </w:t>
      </w:r>
    </w:p>
    <w:p w:rsidR="006C1784" w:rsidRDefault="006C1784" w:rsidP="00E31DF3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</w:t>
      </w:r>
      <w:r w:rsidRPr="00771A86">
        <w:rPr>
          <w:rFonts w:ascii="Times New Roman" w:hAnsi="Times New Roman" w:cs="Times New Roman"/>
          <w:color w:val="auto"/>
          <w:kern w:val="0"/>
          <w:sz w:val="28"/>
          <w:szCs w:val="28"/>
        </w:rPr>
        <w:t>учебные предметы на базовом уровне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:rsidR="006C1784" w:rsidRDefault="006C1784" w:rsidP="00E31DF3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</w:t>
      </w:r>
      <w:r w:rsidRPr="00771A86">
        <w:rPr>
          <w:rFonts w:ascii="Times New Roman" w:hAnsi="Times New Roman" w:cs="Times New Roman"/>
          <w:color w:val="auto"/>
          <w:kern w:val="0"/>
          <w:sz w:val="28"/>
          <w:szCs w:val="28"/>
        </w:rPr>
        <w:t>учебные предметы на профильном уровне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  <w:r w:rsidRPr="00771A8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</w:p>
    <w:p w:rsidR="006C1784" w:rsidRDefault="006C1784" w:rsidP="00E31DF3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</w:t>
      </w:r>
      <w:r w:rsidRPr="00771A8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элективные учебные предметы. </w:t>
      </w:r>
    </w:p>
    <w:p w:rsidR="006C1784" w:rsidRPr="0016335A" w:rsidRDefault="006C1784" w:rsidP="00D34C4B">
      <w:pPr>
        <w:pStyle w:val="a3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Для обучения по конкретному профилю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выбирает не менее двух учебных предметов на профильном уровне, которые определяют направление специализации  образования в данном профиле.</w:t>
      </w:r>
    </w:p>
    <w:p w:rsidR="006C1784" w:rsidRDefault="006C1784" w:rsidP="00602E81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предоставляется право выбора элективных учебных предметов, поддерживающих изучение профильных предметов, и дополняющих базовые предметы.</w:t>
      </w:r>
    </w:p>
    <w:p w:rsidR="006C1784" w:rsidRDefault="006C1784" w:rsidP="0053736A">
      <w:pPr>
        <w:pStyle w:val="a3"/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74827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Профильные предметы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 элективные учебные предметы, поддерживающие изучение профильных предметов, осваиваются </w:t>
      </w:r>
      <w:r w:rsidRPr="00474827">
        <w:rPr>
          <w:rFonts w:ascii="Times New Roman" w:hAnsi="Times New Roman" w:cs="Times New Roman"/>
          <w:kern w:val="0"/>
          <w:sz w:val="28"/>
          <w:szCs w:val="28"/>
        </w:rPr>
        <w:t>в Ресурсных центрах профильного обучения.</w:t>
      </w:r>
    </w:p>
    <w:p w:rsidR="006C1784" w:rsidRPr="0053736A" w:rsidRDefault="006C1784" w:rsidP="0053736A">
      <w:pPr>
        <w:pStyle w:val="a3"/>
        <w:shd w:val="clear" w:color="auto" w:fill="FFFFFF"/>
        <w:tabs>
          <w:tab w:val="left" w:pos="284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Перечень</w:t>
      </w:r>
      <w:r w:rsidRPr="0053736A">
        <w:rPr>
          <w:rFonts w:ascii="Times New Roman" w:hAnsi="Times New Roman" w:cs="Times New Roman"/>
          <w:kern w:val="0"/>
          <w:sz w:val="28"/>
          <w:szCs w:val="28"/>
        </w:rPr>
        <w:t xml:space="preserve"> элективных учебных предметов</w:t>
      </w:r>
      <w:r>
        <w:rPr>
          <w:rFonts w:ascii="Times New Roman" w:hAnsi="Times New Roman" w:cs="Times New Roman"/>
          <w:kern w:val="0"/>
          <w:sz w:val="28"/>
          <w:szCs w:val="28"/>
        </w:rPr>
        <w:t>, дополняющих базовые предметы,</w:t>
      </w:r>
      <w:r w:rsidRPr="0053736A">
        <w:rPr>
          <w:rFonts w:ascii="Times New Roman" w:hAnsi="Times New Roman" w:cs="Times New Roman"/>
          <w:kern w:val="0"/>
          <w:sz w:val="28"/>
          <w:szCs w:val="28"/>
        </w:rPr>
        <w:t xml:space="preserve"> Учреждение определяет самостоятельно. </w:t>
      </w:r>
    </w:p>
    <w:p w:rsidR="006C1784" w:rsidRPr="00187A53" w:rsidRDefault="006C1784" w:rsidP="00187A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1.8.   </w:t>
      </w:r>
      <w:r w:rsidRPr="00187A5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Открытие профильных классов (групп) </w:t>
      </w:r>
      <w:r w:rsidRPr="00187A53">
        <w:rPr>
          <w:rFonts w:ascii="Times New Roman" w:hAnsi="Times New Roman" w:cs="Times New Roman"/>
          <w:color w:val="auto"/>
          <w:sz w:val="28"/>
          <w:szCs w:val="28"/>
        </w:rPr>
        <w:t>осуществляется на основании приказа директора при условии:</w:t>
      </w:r>
    </w:p>
    <w:p w:rsidR="006C1784" w:rsidRPr="00187A53" w:rsidRDefault="006C1784" w:rsidP="00187A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A53">
        <w:rPr>
          <w:rFonts w:ascii="Times New Roman" w:hAnsi="Times New Roman" w:cs="Times New Roman"/>
          <w:color w:val="auto"/>
          <w:sz w:val="28"/>
          <w:szCs w:val="28"/>
        </w:rPr>
        <w:t>- наличия квалифицированных специалистов (педагогов, имеющих выс</w:t>
      </w:r>
      <w:r w:rsidRPr="00187A53">
        <w:rPr>
          <w:rFonts w:ascii="Times New Roman" w:hAnsi="Times New Roman" w:cs="Times New Roman"/>
          <w:color w:val="auto"/>
          <w:sz w:val="28"/>
          <w:szCs w:val="28"/>
        </w:rPr>
        <w:softHyphen/>
        <w:t>шую квалификационную категорию, прохождение курсов по</w:t>
      </w:r>
      <w:r w:rsidRPr="00187A53">
        <w:rPr>
          <w:rFonts w:ascii="Times New Roman" w:hAnsi="Times New Roman" w:cs="Times New Roman"/>
          <w:color w:val="auto"/>
          <w:sz w:val="28"/>
          <w:szCs w:val="28"/>
        </w:rPr>
        <w:softHyphen/>
        <w:t>вышения квалификации по профильному предмету);</w:t>
      </w:r>
    </w:p>
    <w:p w:rsidR="006C1784" w:rsidRPr="00187A53" w:rsidRDefault="006C1784" w:rsidP="00187A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A53">
        <w:rPr>
          <w:rFonts w:ascii="Times New Roman" w:hAnsi="Times New Roman" w:cs="Times New Roman"/>
          <w:color w:val="auto"/>
          <w:sz w:val="28"/>
          <w:szCs w:val="28"/>
        </w:rPr>
        <w:t>- наличия необходимого материально-технического обеспечения учебного процесса по профильным учебным предметам;</w:t>
      </w:r>
    </w:p>
    <w:p w:rsidR="006C1784" w:rsidRPr="00187A53" w:rsidRDefault="006C1784" w:rsidP="00187A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A53">
        <w:rPr>
          <w:rFonts w:ascii="Times New Roman" w:hAnsi="Times New Roman" w:cs="Times New Roman"/>
          <w:color w:val="auto"/>
          <w:sz w:val="28"/>
          <w:szCs w:val="28"/>
        </w:rPr>
        <w:t>- наличия программно-методического обеспечения учебного процесса по профильным учебным предметам;</w:t>
      </w:r>
    </w:p>
    <w:p w:rsidR="006C1784" w:rsidRDefault="006C1784" w:rsidP="00187A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A53">
        <w:rPr>
          <w:rFonts w:ascii="Times New Roman" w:hAnsi="Times New Roman" w:cs="Times New Roman"/>
          <w:color w:val="auto"/>
          <w:sz w:val="28"/>
          <w:szCs w:val="28"/>
        </w:rPr>
        <w:t>- социального запроса на соответствующий профиль обучения.</w:t>
      </w:r>
    </w:p>
    <w:p w:rsidR="006C1784" w:rsidRPr="00187A53" w:rsidRDefault="006C1784" w:rsidP="00187A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1784" w:rsidRPr="00D5560E" w:rsidRDefault="006C1784" w:rsidP="00D5560E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5560E">
        <w:rPr>
          <w:rFonts w:ascii="Times New Roman" w:hAnsi="Times New Roman" w:cs="Times New Roman"/>
          <w:b/>
          <w:bCs/>
          <w:kern w:val="0"/>
          <w:sz w:val="28"/>
          <w:szCs w:val="28"/>
        </w:rPr>
        <w:t>Содержание и организация образовательного процесса</w:t>
      </w:r>
    </w:p>
    <w:p w:rsidR="006C1784" w:rsidRPr="00D5560E" w:rsidRDefault="006C1784" w:rsidP="00D5560E">
      <w:pPr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D5560E">
        <w:rPr>
          <w:rFonts w:ascii="Times New Roman" w:hAnsi="Times New Roman" w:cs="Times New Roman"/>
          <w:kern w:val="0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на уровне </w:t>
      </w:r>
      <w:r w:rsidRPr="00D5560E">
        <w:rPr>
          <w:rFonts w:ascii="Times New Roman" w:hAnsi="Times New Roman" w:cs="Times New Roman"/>
          <w:kern w:val="0"/>
          <w:sz w:val="28"/>
          <w:szCs w:val="28"/>
        </w:rPr>
        <w:t xml:space="preserve">среднего общего образования разрабатывается на основе базисного учебного плана. </w:t>
      </w:r>
    </w:p>
    <w:p w:rsidR="006C1784" w:rsidRPr="004171A5" w:rsidRDefault="006C1784" w:rsidP="004171A5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71A5">
        <w:rPr>
          <w:rFonts w:ascii="Times New Roman" w:hAnsi="Times New Roman" w:cs="Times New Roman"/>
          <w:color w:val="auto"/>
          <w:sz w:val="28"/>
          <w:szCs w:val="28"/>
        </w:rPr>
        <w:t>Преподавание профильных предметов вед</w:t>
      </w:r>
      <w:r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t xml:space="preserve">тся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рабочим 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t>программам, разработанным в соответствии с примерными програм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softHyphen/>
        <w:t>мами Министерства образования и науки РФ и авторски</w:t>
      </w:r>
      <w:r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color w:val="auto"/>
          <w:sz w:val="28"/>
          <w:szCs w:val="28"/>
        </w:rPr>
        <w:t>ими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t xml:space="preserve"> профилю обучения. </w:t>
      </w:r>
    </w:p>
    <w:p w:rsidR="006C1784" w:rsidRPr="004171A5" w:rsidRDefault="006C1784" w:rsidP="004171A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t>Программа изучения профильных предметов должна га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рантировать </w:t>
      </w:r>
      <w:proofErr w:type="gramStart"/>
      <w:r w:rsidRPr="004171A5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4171A5">
        <w:rPr>
          <w:rFonts w:ascii="Times New Roman" w:hAnsi="Times New Roman" w:cs="Times New Roman"/>
          <w:color w:val="auto"/>
          <w:sz w:val="28"/>
          <w:szCs w:val="28"/>
        </w:rPr>
        <w:t xml:space="preserve"> профильный уровень содержания, соот</w:t>
      </w:r>
      <w:r w:rsidRPr="004171A5">
        <w:rPr>
          <w:rFonts w:ascii="Times New Roman" w:hAnsi="Times New Roman" w:cs="Times New Roman"/>
          <w:color w:val="auto"/>
          <w:sz w:val="28"/>
          <w:szCs w:val="28"/>
        </w:rPr>
        <w:softHyphen/>
        <w:t>ветствующий государственному образовательному стандарту по данному предмету.</w:t>
      </w:r>
    </w:p>
    <w:p w:rsidR="006C1784" w:rsidRPr="0053736A" w:rsidRDefault="006C1784" w:rsidP="0053736A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3736A">
        <w:rPr>
          <w:rFonts w:ascii="Times New Roman" w:hAnsi="Times New Roman" w:cs="Times New Roman"/>
          <w:color w:val="auto"/>
          <w:sz w:val="28"/>
          <w:szCs w:val="28"/>
        </w:rPr>
        <w:t>Нагрузка обучающихся не должна превышать макси</w:t>
      </w:r>
      <w:r w:rsidRPr="0053736A">
        <w:rPr>
          <w:rFonts w:ascii="Times New Roman" w:hAnsi="Times New Roman" w:cs="Times New Roman"/>
          <w:color w:val="auto"/>
          <w:sz w:val="28"/>
          <w:szCs w:val="28"/>
        </w:rPr>
        <w:softHyphen/>
        <w:t>мального объёма учебной нагрузки, установленной федеральным компонентом государственного стандарта общего образования, а так</w:t>
      </w:r>
      <w:r w:rsidRPr="0053736A">
        <w:rPr>
          <w:rFonts w:ascii="Times New Roman" w:hAnsi="Times New Roman" w:cs="Times New Roman"/>
          <w:color w:val="auto"/>
          <w:sz w:val="28"/>
          <w:szCs w:val="28"/>
        </w:rPr>
        <w:softHyphen/>
        <w:t>же требований санитарных правил и норм:</w:t>
      </w:r>
    </w:p>
    <w:p w:rsidR="006C1784" w:rsidRPr="0053736A" w:rsidRDefault="006C1784" w:rsidP="0053736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3736A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- обязательный минимальный объём учебной нагрузки составляет 34 </w:t>
      </w:r>
      <w:proofErr w:type="gramStart"/>
      <w:r w:rsidRPr="0053736A">
        <w:rPr>
          <w:rFonts w:ascii="Times New Roman" w:hAnsi="Times New Roman" w:cs="Times New Roman"/>
          <w:color w:val="auto"/>
          <w:kern w:val="0"/>
          <w:sz w:val="28"/>
          <w:szCs w:val="28"/>
        </w:rPr>
        <w:t>учебных</w:t>
      </w:r>
      <w:proofErr w:type="gramEnd"/>
      <w:r w:rsidRPr="0053736A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часа в неделю;</w:t>
      </w:r>
    </w:p>
    <w:p w:rsidR="006C1784" w:rsidRPr="0053736A" w:rsidRDefault="006C1784" w:rsidP="0053736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3736A">
        <w:rPr>
          <w:rFonts w:ascii="Times New Roman" w:hAnsi="Times New Roman" w:cs="Times New Roman"/>
          <w:color w:val="auto"/>
          <w:kern w:val="0"/>
          <w:sz w:val="28"/>
          <w:szCs w:val="28"/>
        </w:rPr>
        <w:t>- предельно-допустимый объём учебной нагрузки составляет 37 учебных часов в неделю.</w:t>
      </w:r>
    </w:p>
    <w:p w:rsidR="006C1784" w:rsidRPr="00D7322B" w:rsidRDefault="006C1784" w:rsidP="00D7322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22B">
        <w:rPr>
          <w:rFonts w:ascii="Times New Roman" w:hAnsi="Times New Roman" w:cs="Times New Roman"/>
          <w:color w:val="auto"/>
          <w:sz w:val="28"/>
          <w:szCs w:val="28"/>
        </w:rPr>
        <w:t>Режим занятий обучающихся оп</w:t>
      </w:r>
      <w:r w:rsidRPr="00D7322B">
        <w:rPr>
          <w:rFonts w:ascii="Times New Roman" w:hAnsi="Times New Roman" w:cs="Times New Roman"/>
          <w:color w:val="auto"/>
          <w:sz w:val="28"/>
          <w:szCs w:val="28"/>
        </w:rPr>
        <w:softHyphen/>
        <w:t>ределяется индивидуальным учебным планом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7322B">
        <w:rPr>
          <w:rFonts w:ascii="Times New Roman" w:hAnsi="Times New Roman" w:cs="Times New Roman"/>
          <w:color w:val="auto"/>
          <w:sz w:val="28"/>
          <w:szCs w:val="28"/>
        </w:rPr>
        <w:t xml:space="preserve"> расписанием уроков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элективных учебных предметов</w:t>
      </w:r>
      <w:r w:rsidRPr="00D732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1784" w:rsidRPr="00E36671" w:rsidRDefault="006C1784" w:rsidP="00D7322B">
      <w:pPr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>Промежуточная аттестация обучающихся в профильных классах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(группах)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предполагает обязательную сдачу экзаменов по 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двум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профильным предметам. </w:t>
      </w:r>
    </w:p>
    <w:p w:rsidR="006C1784" w:rsidRPr="00E36671" w:rsidRDefault="006C1784" w:rsidP="00D7322B">
      <w:pPr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Психологами Учреждения осуществляется психолого-педагогическое сопровождение профильного обучения.</w:t>
      </w:r>
    </w:p>
    <w:p w:rsidR="006C1784" w:rsidRPr="00E36671" w:rsidRDefault="006C1784" w:rsidP="00D7322B">
      <w:pPr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>Основаниями для реорганизации и</w:t>
      </w:r>
      <w:r>
        <w:rPr>
          <w:rFonts w:ascii="Times New Roman" w:hAnsi="Times New Roman" w:cs="Times New Roman"/>
          <w:kern w:val="0"/>
          <w:sz w:val="28"/>
          <w:szCs w:val="28"/>
        </w:rPr>
        <w:t>ли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 закрытия профильных классов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(групп)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>являются:</w:t>
      </w:r>
    </w:p>
    <w:p w:rsidR="006C1784" w:rsidRPr="00E36671" w:rsidRDefault="006C1784" w:rsidP="0083726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невыполнение </w:t>
      </w:r>
      <w:r>
        <w:rPr>
          <w:rFonts w:ascii="Times New Roman" w:hAnsi="Times New Roman" w:cs="Times New Roman"/>
          <w:kern w:val="0"/>
          <w:sz w:val="28"/>
          <w:szCs w:val="28"/>
        </w:rPr>
        <w:t>Уч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>реждением функций, отнес</w:t>
      </w:r>
      <w:r>
        <w:rPr>
          <w:rFonts w:ascii="Times New Roman" w:hAnsi="Times New Roman" w:cs="Times New Roman"/>
          <w:kern w:val="0"/>
          <w:sz w:val="28"/>
          <w:szCs w:val="28"/>
        </w:rPr>
        <w:t>ё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>нных к его компетенции;</w:t>
      </w:r>
    </w:p>
    <w:p w:rsidR="006C1784" w:rsidRPr="00E36671" w:rsidRDefault="006C1784" w:rsidP="0083726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отсутствие мотивации к продолжению профильного обучения у </w:t>
      </w:r>
      <w:proofErr w:type="gramStart"/>
      <w:r w:rsidRPr="00E36671">
        <w:rPr>
          <w:rFonts w:ascii="Times New Roman" w:hAnsi="Times New Roman" w:cs="Times New Roman"/>
          <w:kern w:val="0"/>
          <w:sz w:val="28"/>
          <w:szCs w:val="28"/>
        </w:rPr>
        <w:t>обучающихся</w:t>
      </w:r>
      <w:proofErr w:type="gramEnd"/>
      <w:r w:rsidRPr="00E36671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6C1784" w:rsidRDefault="006C1784" w:rsidP="0083726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proofErr w:type="spellStart"/>
      <w:r w:rsidRPr="00E36671">
        <w:rPr>
          <w:rFonts w:ascii="Times New Roman" w:hAnsi="Times New Roman" w:cs="Times New Roman"/>
          <w:kern w:val="0"/>
          <w:sz w:val="28"/>
          <w:szCs w:val="28"/>
        </w:rPr>
        <w:t>невостребованность</w:t>
      </w:r>
      <w:proofErr w:type="spellEnd"/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 профилей.</w:t>
      </w:r>
    </w:p>
    <w:p w:rsidR="006C1784" w:rsidRPr="00E36671" w:rsidRDefault="006C1784" w:rsidP="0083726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6C1784" w:rsidRPr="00E36671" w:rsidRDefault="006C1784" w:rsidP="00D7322B">
      <w:pPr>
        <w:numPr>
          <w:ilvl w:val="0"/>
          <w:numId w:val="2"/>
        </w:numPr>
        <w:spacing w:line="360" w:lineRule="auto"/>
        <w:ind w:left="0" w:hanging="284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E36671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Порядок комплектования профильных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классов </w:t>
      </w:r>
    </w:p>
    <w:p w:rsidR="006C1784" w:rsidRDefault="006C1784" w:rsidP="00D7322B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56E1A">
        <w:rPr>
          <w:rFonts w:ascii="Times New Roman" w:hAnsi="Times New Roman" w:cs="Times New Roman"/>
          <w:kern w:val="0"/>
          <w:sz w:val="28"/>
          <w:szCs w:val="28"/>
        </w:rPr>
        <w:t>Зачисление обучающихся в профильные классы производится на основании их заявления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356E1A">
        <w:rPr>
          <w:rFonts w:ascii="Times New Roman" w:hAnsi="Times New Roman" w:cs="Times New Roman"/>
          <w:kern w:val="0"/>
          <w:sz w:val="28"/>
          <w:szCs w:val="28"/>
        </w:rPr>
        <w:t>решения приёмной комиссии по индивидуальному отбору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оформляется приказом директора.</w:t>
      </w:r>
    </w:p>
    <w:p w:rsidR="006C1784" w:rsidRPr="00356E1A" w:rsidRDefault="006C1784" w:rsidP="00D7322B">
      <w:pPr>
        <w:pStyle w:val="a3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Комплектование профильных классов завершается 30 августа.</w:t>
      </w:r>
    </w:p>
    <w:p w:rsidR="006C1784" w:rsidRPr="002D0DE2" w:rsidRDefault="006C1784" w:rsidP="00D7322B">
      <w:pPr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E36671">
        <w:rPr>
          <w:rFonts w:ascii="Times New Roman" w:hAnsi="Times New Roman" w:cs="Times New Roman"/>
          <w:kern w:val="0"/>
          <w:sz w:val="28"/>
          <w:szCs w:val="28"/>
        </w:rPr>
        <w:t>В случае возник</w:t>
      </w:r>
      <w:r>
        <w:rPr>
          <w:rFonts w:ascii="Times New Roman" w:hAnsi="Times New Roman" w:cs="Times New Roman"/>
          <w:kern w:val="0"/>
          <w:sz w:val="28"/>
          <w:szCs w:val="28"/>
        </w:rPr>
        <w:t>новения</w:t>
      </w:r>
      <w:r w:rsidRPr="00E36671">
        <w:rPr>
          <w:rFonts w:ascii="Times New Roman" w:hAnsi="Times New Roman" w:cs="Times New Roman"/>
          <w:kern w:val="0"/>
          <w:sz w:val="28"/>
          <w:szCs w:val="28"/>
        </w:rPr>
        <w:t xml:space="preserve"> затруднений в усвоении программного материала или по каким-либо другим объективным причинам обучающийся имеет право </w:t>
      </w:r>
      <w:r w:rsidRPr="00E3667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  <w:r w:rsidRPr="00E36671">
        <w:rPr>
          <w:rFonts w:ascii="Times New Roman" w:hAnsi="Times New Roman" w:cs="Times New Roman"/>
          <w:sz w:val="28"/>
          <w:szCs w:val="28"/>
        </w:rPr>
        <w:t xml:space="preserve"> с разрешения директора и по </w:t>
      </w:r>
      <w:r>
        <w:rPr>
          <w:rFonts w:ascii="Times New Roman" w:hAnsi="Times New Roman" w:cs="Times New Roman"/>
          <w:sz w:val="28"/>
          <w:szCs w:val="28"/>
        </w:rPr>
        <w:t xml:space="preserve">личному </w:t>
      </w:r>
      <w:r w:rsidRPr="00E36671">
        <w:rPr>
          <w:rFonts w:ascii="Times New Roman" w:hAnsi="Times New Roman" w:cs="Times New Roman"/>
          <w:sz w:val="28"/>
          <w:szCs w:val="28"/>
        </w:rPr>
        <w:t>заявлению.</w:t>
      </w:r>
      <w:proofErr w:type="gramEnd"/>
    </w:p>
    <w:p w:rsidR="006C1784" w:rsidRDefault="006C1784" w:rsidP="00D7322B">
      <w:pPr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E36671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Отчисление осуществляется в порядке, установленном Федеральным Законом от 29.12.2012 № 273-ФЗ «Об образовании в Российской Федерации». </w:t>
      </w:r>
    </w:p>
    <w:p w:rsidR="006C1784" w:rsidRDefault="006C1784" w:rsidP="00982813">
      <w:pPr>
        <w:pStyle w:val="a6"/>
        <w:jc w:val="left"/>
        <w:rPr>
          <w:i w:val="0"/>
          <w:iCs w:val="0"/>
          <w:color w:val="333333"/>
        </w:rPr>
      </w:pPr>
    </w:p>
    <w:p w:rsidR="006C1784" w:rsidRPr="00E36671" w:rsidRDefault="006C1784" w:rsidP="00826D0E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6C1784" w:rsidRPr="00E36671" w:rsidSect="00D556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C290751"/>
    <w:multiLevelType w:val="multilevel"/>
    <w:tmpl w:val="59E4DF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040708"/>
    <w:multiLevelType w:val="multilevel"/>
    <w:tmpl w:val="DE7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1C53D0"/>
    <w:multiLevelType w:val="hybridMultilevel"/>
    <w:tmpl w:val="18DCFC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38414C0A"/>
    <w:multiLevelType w:val="hybridMultilevel"/>
    <w:tmpl w:val="80A84FF8"/>
    <w:lvl w:ilvl="0" w:tplc="FD763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9F5AEB"/>
    <w:multiLevelType w:val="multilevel"/>
    <w:tmpl w:val="715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C694453"/>
    <w:multiLevelType w:val="multilevel"/>
    <w:tmpl w:val="70167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C82B3F"/>
    <w:multiLevelType w:val="multilevel"/>
    <w:tmpl w:val="A36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7361E9E"/>
    <w:multiLevelType w:val="hybridMultilevel"/>
    <w:tmpl w:val="3C66A7F6"/>
    <w:lvl w:ilvl="0" w:tplc="C70C998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A407B7"/>
    <w:multiLevelType w:val="hybridMultilevel"/>
    <w:tmpl w:val="43F46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CD62E11"/>
    <w:multiLevelType w:val="hybridMultilevel"/>
    <w:tmpl w:val="1FF4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947635"/>
    <w:multiLevelType w:val="multilevel"/>
    <w:tmpl w:val="5D0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671"/>
    <w:rsid w:val="00023F94"/>
    <w:rsid w:val="00072D17"/>
    <w:rsid w:val="000C581A"/>
    <w:rsid w:val="0016335A"/>
    <w:rsid w:val="00187A53"/>
    <w:rsid w:val="002060F6"/>
    <w:rsid w:val="002510D8"/>
    <w:rsid w:val="00286380"/>
    <w:rsid w:val="002B6190"/>
    <w:rsid w:val="002C267A"/>
    <w:rsid w:val="002D0DE2"/>
    <w:rsid w:val="002D4539"/>
    <w:rsid w:val="002E26BC"/>
    <w:rsid w:val="00301C64"/>
    <w:rsid w:val="00320542"/>
    <w:rsid w:val="003244B1"/>
    <w:rsid w:val="00326AA1"/>
    <w:rsid w:val="00356E1A"/>
    <w:rsid w:val="00384752"/>
    <w:rsid w:val="004171A5"/>
    <w:rsid w:val="00436E8B"/>
    <w:rsid w:val="00474827"/>
    <w:rsid w:val="004B2156"/>
    <w:rsid w:val="0053736A"/>
    <w:rsid w:val="00546BC3"/>
    <w:rsid w:val="0055426C"/>
    <w:rsid w:val="00585458"/>
    <w:rsid w:val="00596D07"/>
    <w:rsid w:val="00602E81"/>
    <w:rsid w:val="00603BB6"/>
    <w:rsid w:val="00650522"/>
    <w:rsid w:val="006C1784"/>
    <w:rsid w:val="006D3B1C"/>
    <w:rsid w:val="006F5C58"/>
    <w:rsid w:val="006F63A0"/>
    <w:rsid w:val="00771A86"/>
    <w:rsid w:val="007D7C17"/>
    <w:rsid w:val="008044E4"/>
    <w:rsid w:val="00811B83"/>
    <w:rsid w:val="00826D0E"/>
    <w:rsid w:val="00837262"/>
    <w:rsid w:val="00840E83"/>
    <w:rsid w:val="008419D1"/>
    <w:rsid w:val="008609A3"/>
    <w:rsid w:val="008866F9"/>
    <w:rsid w:val="008A60B9"/>
    <w:rsid w:val="00945C74"/>
    <w:rsid w:val="009540B8"/>
    <w:rsid w:val="00982813"/>
    <w:rsid w:val="009835CB"/>
    <w:rsid w:val="0099410B"/>
    <w:rsid w:val="00A77E4A"/>
    <w:rsid w:val="00AF19FE"/>
    <w:rsid w:val="00B11226"/>
    <w:rsid w:val="00B14B05"/>
    <w:rsid w:val="00B26EEC"/>
    <w:rsid w:val="00B6355E"/>
    <w:rsid w:val="00BB4C07"/>
    <w:rsid w:val="00BC03D5"/>
    <w:rsid w:val="00C166B4"/>
    <w:rsid w:val="00C53779"/>
    <w:rsid w:val="00C76273"/>
    <w:rsid w:val="00CA15C6"/>
    <w:rsid w:val="00D21726"/>
    <w:rsid w:val="00D34C4B"/>
    <w:rsid w:val="00D5560E"/>
    <w:rsid w:val="00D7322B"/>
    <w:rsid w:val="00D87E69"/>
    <w:rsid w:val="00DA242C"/>
    <w:rsid w:val="00E31DF3"/>
    <w:rsid w:val="00E36671"/>
    <w:rsid w:val="00EE54F1"/>
    <w:rsid w:val="00F0229F"/>
    <w:rsid w:val="00F32D24"/>
    <w:rsid w:val="00F8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1"/>
    <w:rPr>
      <w:rFonts w:ascii="Book Antiqua" w:eastAsia="Times New Roman" w:hAnsi="Book Antiqua" w:cs="Book Antiqua"/>
      <w:color w:val="000000"/>
      <w:kern w:val="28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6671"/>
    <w:pPr>
      <w:ind w:left="720"/>
    </w:pPr>
  </w:style>
  <w:style w:type="character" w:customStyle="1" w:styleId="4">
    <w:name w:val="Основной текст (4)_"/>
    <w:basedOn w:val="a0"/>
    <w:link w:val="41"/>
    <w:uiPriority w:val="99"/>
    <w:locked/>
    <w:rsid w:val="00826D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26D0E"/>
    <w:pPr>
      <w:shd w:val="clear" w:color="auto" w:fill="FFFFFF"/>
      <w:spacing w:line="322" w:lineRule="exact"/>
    </w:pPr>
    <w:rPr>
      <w:rFonts w:eastAsia="Calibri" w:cs="Times New Roman"/>
      <w:color w:val="auto"/>
      <w:kern w:val="0"/>
      <w:sz w:val="28"/>
      <w:szCs w:val="28"/>
      <w:lang w:eastAsia="en-US"/>
    </w:rPr>
  </w:style>
  <w:style w:type="paragraph" w:styleId="a4">
    <w:name w:val="Normal (Web)"/>
    <w:basedOn w:val="a"/>
    <w:uiPriority w:val="99"/>
    <w:rsid w:val="0098281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98281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98281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982813"/>
    <w:rPr>
      <w:rFonts w:ascii="Arial" w:hAnsi="Arial" w:cs="Arial"/>
      <w:vanish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982813"/>
    <w:pPr>
      <w:jc w:val="center"/>
    </w:pPr>
    <w:rPr>
      <w:rFonts w:ascii="Times New Roman" w:hAnsi="Times New Roman" w:cs="Times New Roman"/>
      <w:b/>
      <w:bCs/>
      <w:i/>
      <w:iCs/>
      <w:color w:val="auto"/>
      <w:kern w:val="0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982813"/>
    <w:rPr>
      <w:rFonts w:ascii="Times New Roma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3764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Павлик</dc:creator>
  <cp:keywords/>
  <dc:description/>
  <cp:lastModifiedBy>Пользователь</cp:lastModifiedBy>
  <cp:revision>3</cp:revision>
  <cp:lastPrinted>2014-10-24T14:43:00Z</cp:lastPrinted>
  <dcterms:created xsi:type="dcterms:W3CDTF">2014-10-24T14:43:00Z</dcterms:created>
  <dcterms:modified xsi:type="dcterms:W3CDTF">2016-03-07T13:29:00Z</dcterms:modified>
</cp:coreProperties>
</file>